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C3" w:rsidRDefault="00031578" w:rsidP="00031578">
      <w:pPr>
        <w:rPr>
          <w:rStyle w:val="IntenseReference"/>
          <w:rFonts w:ascii="Bookman Old Style" w:hAnsi="Bookman Old Style"/>
          <w:bCs w:val="0"/>
          <w:smallCaps w:val="0"/>
          <w:color w:val="D99594" w:themeColor="accent2" w:themeTint="99"/>
          <w:spacing w:val="0"/>
          <w:sz w:val="36"/>
          <w:szCs w:val="3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color w:val="C0504D" w:themeColor="accent2"/>
          <w:sz w:val="24"/>
          <w:szCs w:val="24"/>
          <w:lang w:eastAsia="is-IS"/>
        </w:rPr>
        <w:drawing>
          <wp:anchor distT="0" distB="0" distL="114300" distR="114300" simplePos="0" relativeHeight="251658240" behindDoc="0" locked="0" layoutInCell="1" allowOverlap="1" wp14:anchorId="40E70D59" wp14:editId="7AF7DE74">
            <wp:simplePos x="0" y="0"/>
            <wp:positionH relativeFrom="column">
              <wp:align>left</wp:align>
            </wp:positionH>
            <wp:positionV relativeFrom="paragraph">
              <wp:align>top</wp:align>
            </wp:positionV>
            <wp:extent cx="5760720" cy="2132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in_FB_cove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132965"/>
                    </a:xfrm>
                    <a:prstGeom prst="rect">
                      <a:avLst/>
                    </a:prstGeom>
                  </pic:spPr>
                </pic:pic>
              </a:graphicData>
            </a:graphic>
          </wp:anchor>
        </w:drawing>
      </w:r>
      <w:r w:rsidR="001F138C">
        <w:rPr>
          <w:rStyle w:val="IntenseReference"/>
          <w:b w:val="0"/>
          <w:bCs w:val="0"/>
          <w:smallCaps w:val="0"/>
          <w:color w:val="D99594" w:themeColor="accent2" w:themeTint="99"/>
          <w:spacing w:val="0"/>
          <w:sz w:val="24"/>
          <w:szCs w:val="24"/>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p>
    <w:p w:rsidR="00BA42C3" w:rsidRDefault="00BA42C3" w:rsidP="00031578">
      <w:pPr>
        <w:rPr>
          <w:rStyle w:val="IntenseReference"/>
          <w:rFonts w:ascii="Bookman Old Style" w:hAnsi="Bookman Old Style"/>
          <w:bCs w:val="0"/>
          <w:smallCaps w:val="0"/>
          <w:color w:val="D99594" w:themeColor="accent2" w:themeTint="99"/>
          <w:spacing w:val="0"/>
          <w:sz w:val="36"/>
          <w:szCs w:val="3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42C3" w:rsidRDefault="00BA42C3" w:rsidP="00031578">
      <w:pPr>
        <w:rPr>
          <w:rStyle w:val="IntenseReference"/>
          <w:rFonts w:ascii="Bookman Old Style" w:hAnsi="Bookman Old Style"/>
          <w:bCs w:val="0"/>
          <w:smallCaps w:val="0"/>
          <w:color w:val="D99594" w:themeColor="accent2" w:themeTint="99"/>
          <w:spacing w:val="0"/>
          <w:sz w:val="36"/>
          <w:szCs w:val="3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42C3" w:rsidRDefault="00BA42C3" w:rsidP="00031578">
      <w:pPr>
        <w:rPr>
          <w:rStyle w:val="IntenseReference"/>
          <w:rFonts w:ascii="Bookman Old Style" w:hAnsi="Bookman Old Style"/>
          <w:bCs w:val="0"/>
          <w:smallCaps w:val="0"/>
          <w:color w:val="D99594" w:themeColor="accent2" w:themeTint="99"/>
          <w:spacing w:val="0"/>
          <w:sz w:val="36"/>
          <w:szCs w:val="3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42C3" w:rsidRDefault="00BA42C3" w:rsidP="00031578">
      <w:pPr>
        <w:rPr>
          <w:rStyle w:val="IntenseReference"/>
          <w:rFonts w:ascii="Bookman Old Style" w:hAnsi="Bookman Old Style"/>
          <w:bCs w:val="0"/>
          <w:smallCaps w:val="0"/>
          <w:color w:val="D99594" w:themeColor="accent2" w:themeTint="99"/>
          <w:spacing w:val="0"/>
          <w:sz w:val="36"/>
          <w:szCs w:val="3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4000" w:rsidRPr="00304000" w:rsidRDefault="00304000" w:rsidP="00304000">
      <w:pPr>
        <w:pStyle w:val="Millifyrirsogn1"/>
        <w:jc w:val="center"/>
        <w:rPr>
          <w:sz w:val="72"/>
          <w:szCs w:val="72"/>
        </w:rPr>
      </w:pPr>
      <w:bookmarkStart w:id="0" w:name="_Toc419908940"/>
      <w:bookmarkStart w:id="1" w:name="_Toc450693246"/>
      <w:proofErr w:type="spellStart"/>
      <w:r w:rsidRPr="00304000">
        <w:rPr>
          <w:rFonts w:ascii="Bookman Old Style" w:hAnsi="Bookman Old Style"/>
          <w:sz w:val="72"/>
          <w:szCs w:val="72"/>
        </w:rPr>
        <w:t>Ársskýrsla</w:t>
      </w:r>
      <w:proofErr w:type="spellEnd"/>
      <w:r w:rsidRPr="00304000">
        <w:rPr>
          <w:rFonts w:ascii="Bookman Old Style" w:hAnsi="Bookman Old Style"/>
          <w:sz w:val="72"/>
          <w:szCs w:val="72"/>
        </w:rPr>
        <w:t xml:space="preserve"> Rótarinnar</w:t>
      </w:r>
      <w:r w:rsidR="00AA2E56">
        <w:rPr>
          <w:rFonts w:ascii="Bookman Old Style" w:hAnsi="Bookman Old Style"/>
          <w:sz w:val="72"/>
          <w:szCs w:val="72"/>
        </w:rPr>
        <w:t xml:space="preserve"> </w:t>
      </w:r>
      <w:r w:rsidRPr="00304000">
        <w:rPr>
          <w:rFonts w:ascii="Bookman Old Style" w:hAnsi="Bookman Old Style"/>
          <w:sz w:val="72"/>
          <w:szCs w:val="72"/>
        </w:rPr>
        <w:t>201</w:t>
      </w:r>
      <w:bookmarkEnd w:id="0"/>
      <w:bookmarkEnd w:id="1"/>
      <w:r w:rsidR="002A18FD">
        <w:rPr>
          <w:rFonts w:ascii="Bookman Old Style" w:hAnsi="Bookman Old Style"/>
          <w:sz w:val="72"/>
          <w:szCs w:val="72"/>
        </w:rPr>
        <w:t>5</w:t>
      </w:r>
    </w:p>
    <w:p w:rsidR="00031578" w:rsidRDefault="00031578" w:rsidP="00C82E2A">
      <w:pPr>
        <w:jc w:val="right"/>
        <w:rPr>
          <w:rStyle w:val="IntenseReference"/>
          <w:b w:val="0"/>
          <w:bCs w:val="0"/>
          <w:i/>
          <w:smallCaps w:val="0"/>
          <w:color w:val="000000" w:themeColor="text1"/>
          <w:sz w:val="28"/>
          <w:szCs w:val="28"/>
          <w:u w:val="none"/>
        </w:rPr>
      </w:pPr>
    </w:p>
    <w:p w:rsidR="00031578" w:rsidRDefault="00031578" w:rsidP="00031578">
      <w:pPr>
        <w:rPr>
          <w:rStyle w:val="IntenseReference"/>
          <w:b w:val="0"/>
          <w:bCs w:val="0"/>
          <w:i/>
          <w:smallCaps w:val="0"/>
          <w:color w:val="000000" w:themeColor="text1"/>
          <w:sz w:val="28"/>
          <w:szCs w:val="28"/>
          <w:u w:val="none"/>
        </w:rPr>
      </w:pPr>
    </w:p>
    <w:p w:rsidR="00031578" w:rsidRDefault="00031578" w:rsidP="00031578">
      <w:pPr>
        <w:rPr>
          <w:rStyle w:val="IntenseReference"/>
          <w:b w:val="0"/>
          <w:bCs w:val="0"/>
          <w:i/>
          <w:smallCaps w:val="0"/>
          <w:color w:val="000000" w:themeColor="text1"/>
          <w:sz w:val="28"/>
          <w:szCs w:val="28"/>
          <w:u w:val="none"/>
        </w:rPr>
      </w:pPr>
    </w:p>
    <w:p w:rsidR="00031578" w:rsidRDefault="00031578" w:rsidP="00031578">
      <w:pPr>
        <w:rPr>
          <w:rStyle w:val="IntenseReference"/>
          <w:bCs w:val="0"/>
          <w:i/>
          <w:smallCaps w:val="0"/>
          <w:color w:val="000000" w:themeColor="text1"/>
          <w:sz w:val="28"/>
          <w:szCs w:val="28"/>
          <w:u w:val="none"/>
        </w:rPr>
      </w:pPr>
    </w:p>
    <w:p w:rsidR="00A67787" w:rsidRDefault="00A67787" w:rsidP="00031578">
      <w:pPr>
        <w:rPr>
          <w:rStyle w:val="IntenseReference"/>
          <w:bCs w:val="0"/>
          <w:i/>
          <w:smallCaps w:val="0"/>
          <w:color w:val="000000" w:themeColor="text1"/>
          <w:sz w:val="28"/>
          <w:szCs w:val="28"/>
          <w:u w:val="none"/>
        </w:rPr>
      </w:pPr>
    </w:p>
    <w:p w:rsidR="00304000" w:rsidRDefault="00304000" w:rsidP="00031578">
      <w:pPr>
        <w:rPr>
          <w:rStyle w:val="IntenseReference"/>
          <w:bCs w:val="0"/>
          <w:i/>
          <w:smallCaps w:val="0"/>
          <w:color w:val="000000" w:themeColor="text1"/>
          <w:sz w:val="28"/>
          <w:szCs w:val="28"/>
          <w:u w:val="none"/>
        </w:rPr>
      </w:pPr>
    </w:p>
    <w:p w:rsidR="00031578" w:rsidRPr="00A67787" w:rsidRDefault="00031578" w:rsidP="00031578">
      <w:pPr>
        <w:rPr>
          <w:rStyle w:val="IntenseReference"/>
          <w:rFonts w:ascii="Bookman Old Style" w:hAnsi="Bookman Old Style"/>
          <w:b w:val="0"/>
          <w:bCs w:val="0"/>
          <w:i/>
          <w:smallCaps w:val="0"/>
          <w:color w:val="000000" w:themeColor="text1"/>
          <w:sz w:val="18"/>
          <w:szCs w:val="18"/>
          <w:u w:val="none"/>
        </w:rPr>
      </w:pPr>
    </w:p>
    <w:p w:rsidR="00031578" w:rsidRPr="00A67787" w:rsidRDefault="00031578" w:rsidP="00031578">
      <w:pPr>
        <w:rPr>
          <w:rStyle w:val="IntenseReference"/>
          <w:rFonts w:ascii="Bookman Old Style" w:hAnsi="Bookman Old Style"/>
          <w:bCs w:val="0"/>
          <w:smallCaps w:val="0"/>
          <w:color w:val="000000" w:themeColor="text1"/>
          <w:sz w:val="18"/>
          <w:szCs w:val="18"/>
          <w:u w:val="none"/>
        </w:rPr>
      </w:pPr>
      <w:r w:rsidRPr="00A67787">
        <w:rPr>
          <w:rStyle w:val="IntenseReference"/>
          <w:rFonts w:ascii="Bookman Old Style" w:hAnsi="Bookman Old Style"/>
          <w:bCs w:val="0"/>
          <w:smallCaps w:val="0"/>
          <w:color w:val="000000" w:themeColor="text1"/>
          <w:sz w:val="18"/>
          <w:szCs w:val="18"/>
          <w:u w:val="none"/>
        </w:rPr>
        <w:t>Rótin - félag um málefni kvenna með áfengis- og fíknivanda</w:t>
      </w:r>
    </w:p>
    <w:p w:rsidR="00031578" w:rsidRPr="00A67787" w:rsidRDefault="00031578" w:rsidP="00031578">
      <w:pPr>
        <w:rPr>
          <w:rStyle w:val="IntenseReference"/>
          <w:rFonts w:ascii="Bookman Old Style" w:hAnsi="Bookman Old Style"/>
          <w:bCs w:val="0"/>
          <w:smallCaps w:val="0"/>
          <w:color w:val="000000" w:themeColor="text1"/>
          <w:sz w:val="18"/>
          <w:szCs w:val="18"/>
          <w:u w:val="none"/>
        </w:rPr>
      </w:pPr>
      <w:r w:rsidRPr="00A67787">
        <w:rPr>
          <w:rStyle w:val="IntenseReference"/>
          <w:rFonts w:ascii="Bookman Old Style" w:hAnsi="Bookman Old Style"/>
          <w:bCs w:val="0"/>
          <w:smallCaps w:val="0"/>
          <w:color w:val="000000" w:themeColor="text1"/>
          <w:sz w:val="18"/>
          <w:szCs w:val="18"/>
          <w:u w:val="none"/>
        </w:rPr>
        <w:t>Kt. 500513-0470</w:t>
      </w:r>
    </w:p>
    <w:p w:rsidR="003E0602" w:rsidRPr="00A67787" w:rsidRDefault="003E0602" w:rsidP="00031578">
      <w:pPr>
        <w:rPr>
          <w:rStyle w:val="IntenseReference"/>
          <w:rFonts w:ascii="Bookman Old Style" w:hAnsi="Bookman Old Style"/>
          <w:bCs w:val="0"/>
          <w:smallCaps w:val="0"/>
          <w:color w:val="000000" w:themeColor="text1"/>
          <w:sz w:val="18"/>
          <w:szCs w:val="18"/>
          <w:u w:val="none"/>
        </w:rPr>
      </w:pPr>
      <w:r w:rsidRPr="00A67787">
        <w:rPr>
          <w:rStyle w:val="IntenseReference"/>
          <w:rFonts w:ascii="Bookman Old Style" w:hAnsi="Bookman Old Style"/>
          <w:bCs w:val="0"/>
          <w:smallCaps w:val="0"/>
          <w:color w:val="000000" w:themeColor="text1"/>
          <w:sz w:val="18"/>
          <w:szCs w:val="18"/>
          <w:u w:val="none"/>
        </w:rPr>
        <w:t>Vefsíða: www.rotin.is</w:t>
      </w:r>
    </w:p>
    <w:p w:rsidR="003E0602" w:rsidRPr="00A67787" w:rsidRDefault="003E0602" w:rsidP="00031578">
      <w:pPr>
        <w:rPr>
          <w:rStyle w:val="IntenseReference"/>
          <w:rFonts w:ascii="Bookman Old Style" w:hAnsi="Bookman Old Style"/>
          <w:bCs w:val="0"/>
          <w:smallCaps w:val="0"/>
          <w:color w:val="000000" w:themeColor="text1"/>
          <w:sz w:val="18"/>
          <w:szCs w:val="18"/>
          <w:u w:val="none"/>
        </w:rPr>
      </w:pPr>
      <w:proofErr w:type="spellStart"/>
      <w:r w:rsidRPr="00A67787">
        <w:rPr>
          <w:rStyle w:val="IntenseReference"/>
          <w:rFonts w:ascii="Bookman Old Style" w:hAnsi="Bookman Old Style"/>
          <w:bCs w:val="0"/>
          <w:smallCaps w:val="0"/>
          <w:color w:val="000000" w:themeColor="text1"/>
          <w:sz w:val="18"/>
          <w:szCs w:val="18"/>
          <w:u w:val="none"/>
        </w:rPr>
        <w:t>Facebook</w:t>
      </w:r>
      <w:proofErr w:type="spellEnd"/>
      <w:r w:rsidRPr="00A67787">
        <w:rPr>
          <w:rStyle w:val="IntenseReference"/>
          <w:rFonts w:ascii="Bookman Old Style" w:hAnsi="Bookman Old Style"/>
          <w:bCs w:val="0"/>
          <w:smallCaps w:val="0"/>
          <w:color w:val="000000" w:themeColor="text1"/>
          <w:sz w:val="18"/>
          <w:szCs w:val="18"/>
          <w:u w:val="none"/>
        </w:rPr>
        <w:t>: www.facebook.com/rotin.felag</w:t>
      </w:r>
    </w:p>
    <w:p w:rsidR="00031578" w:rsidRDefault="00031578" w:rsidP="00031578">
      <w:pPr>
        <w:rPr>
          <w:rStyle w:val="IntenseReference"/>
          <w:rFonts w:ascii="Bookman Old Style" w:hAnsi="Bookman Old Style"/>
          <w:bCs w:val="0"/>
          <w:smallCaps w:val="0"/>
          <w:color w:val="000000" w:themeColor="text1"/>
          <w:sz w:val="18"/>
          <w:szCs w:val="18"/>
          <w:u w:val="none"/>
        </w:rPr>
      </w:pPr>
      <w:r w:rsidRPr="00A67787">
        <w:rPr>
          <w:rStyle w:val="IntenseReference"/>
          <w:rFonts w:ascii="Bookman Old Style" w:hAnsi="Bookman Old Style"/>
          <w:bCs w:val="0"/>
          <w:smallCaps w:val="0"/>
          <w:color w:val="000000" w:themeColor="text1"/>
          <w:sz w:val="18"/>
          <w:szCs w:val="18"/>
          <w:u w:val="none"/>
        </w:rPr>
        <w:t>Netfang: rotin@rotin.is</w:t>
      </w:r>
    </w:p>
    <w:p w:rsidR="00A67787" w:rsidRDefault="00A67787" w:rsidP="00031578">
      <w:pPr>
        <w:rPr>
          <w:rStyle w:val="IntenseReference"/>
          <w:rFonts w:ascii="Bookman Old Style" w:hAnsi="Bookman Old Style"/>
          <w:bCs w:val="0"/>
          <w:smallCaps w:val="0"/>
          <w:color w:val="000000" w:themeColor="text1"/>
          <w:sz w:val="18"/>
          <w:szCs w:val="18"/>
          <w:u w:val="none"/>
        </w:rPr>
      </w:pPr>
    </w:p>
    <w:p w:rsidR="00A67787" w:rsidRDefault="00A67787" w:rsidP="00031578">
      <w:pPr>
        <w:rPr>
          <w:rStyle w:val="IntenseReference"/>
          <w:rFonts w:ascii="Bookman Old Style" w:hAnsi="Bookman Old Style"/>
          <w:bCs w:val="0"/>
          <w:smallCaps w:val="0"/>
          <w:color w:val="000000" w:themeColor="text1"/>
          <w:sz w:val="18"/>
          <w:szCs w:val="18"/>
          <w:u w:val="none"/>
        </w:rPr>
      </w:pPr>
    </w:p>
    <w:p w:rsidR="00A67787" w:rsidRPr="00A67787" w:rsidRDefault="00A67787" w:rsidP="00304000">
      <w:pPr>
        <w:jc w:val="right"/>
        <w:rPr>
          <w:rStyle w:val="IntenseReference"/>
          <w:rFonts w:ascii="Bookman Old Style" w:hAnsi="Bookman Old Style"/>
          <w:bCs w:val="0"/>
          <w:smallCaps w:val="0"/>
          <w:color w:val="000000" w:themeColor="text1"/>
          <w:sz w:val="18"/>
          <w:szCs w:val="18"/>
          <w:u w:val="none"/>
        </w:rPr>
      </w:pPr>
      <w:r w:rsidRPr="00A67787">
        <w:rPr>
          <w:rStyle w:val="IntenseReference"/>
          <w:rFonts w:ascii="Bookman Old Style" w:hAnsi="Bookman Old Style"/>
          <w:bCs w:val="0"/>
          <w:smallCaps w:val="0"/>
          <w:color w:val="000000" w:themeColor="text1"/>
          <w:sz w:val="18"/>
          <w:szCs w:val="18"/>
          <w:u w:val="none"/>
        </w:rPr>
        <w:t>Höfundur: Kristín I. Pálsdóttir</w:t>
      </w:r>
    </w:p>
    <w:p w:rsidR="00031578" w:rsidRPr="00E952F9" w:rsidRDefault="00031578">
      <w:pPr>
        <w:rPr>
          <w:sz w:val="24"/>
          <w:szCs w:val="24"/>
        </w:rPr>
      </w:pPr>
      <w:r w:rsidRPr="00E952F9">
        <w:rPr>
          <w:sz w:val="24"/>
          <w:szCs w:val="24"/>
        </w:rPr>
        <w:br w:type="page"/>
      </w:r>
    </w:p>
    <w:p w:rsidR="003E0602" w:rsidRPr="00BD3CFE" w:rsidRDefault="003E0602" w:rsidP="008365AC">
      <w:pPr>
        <w:pStyle w:val="Millifyrirsogn1"/>
      </w:pPr>
      <w:bookmarkStart w:id="2" w:name="_Toc393061537"/>
      <w:bookmarkStart w:id="3" w:name="_Toc393062553"/>
      <w:bookmarkStart w:id="4" w:name="_Toc419908941"/>
      <w:bookmarkStart w:id="5" w:name="_Toc450693247"/>
      <w:r w:rsidRPr="00BD3CFE">
        <w:lastRenderedPageBreak/>
        <w:t>Efnisyfirlit</w:t>
      </w:r>
      <w:bookmarkEnd w:id="2"/>
      <w:bookmarkEnd w:id="3"/>
      <w:bookmarkEnd w:id="4"/>
      <w:bookmarkEnd w:id="5"/>
    </w:p>
    <w:p w:rsidR="00950685" w:rsidRDefault="002A6A96">
      <w:pPr>
        <w:pStyle w:val="TOC1"/>
        <w:tabs>
          <w:tab w:val="right" w:leader="dot" w:pos="9062"/>
        </w:tabs>
        <w:rPr>
          <w:rFonts w:eastAsiaTheme="minorEastAsia"/>
          <w:noProof/>
          <w:lang w:eastAsia="is-IS"/>
        </w:rPr>
      </w:pPr>
      <w:r w:rsidRPr="00A67787">
        <w:rPr>
          <w:color w:val="943634" w:themeColor="accent2" w:themeShade="BF"/>
        </w:rPr>
        <w:fldChar w:fldCharType="begin"/>
      </w:r>
      <w:r w:rsidRPr="00A67787">
        <w:rPr>
          <w:color w:val="943634" w:themeColor="accent2" w:themeShade="BF"/>
        </w:rPr>
        <w:instrText xml:space="preserve"> TOC \o "1-2" \h \z \t "Millifyrirsogn1;1;Millifyrirsogn2;2" </w:instrText>
      </w:r>
      <w:r w:rsidRPr="00A67787">
        <w:rPr>
          <w:color w:val="943634" w:themeColor="accent2" w:themeShade="BF"/>
        </w:rPr>
        <w:fldChar w:fldCharType="separate"/>
      </w:r>
    </w:p>
    <w:p w:rsidR="00950685" w:rsidRDefault="00950685">
      <w:pPr>
        <w:pStyle w:val="TOC1"/>
        <w:tabs>
          <w:tab w:val="right" w:leader="dot" w:pos="9062"/>
        </w:tabs>
        <w:rPr>
          <w:rFonts w:eastAsiaTheme="minorEastAsia"/>
          <w:noProof/>
          <w:lang w:eastAsia="is-IS"/>
        </w:rPr>
      </w:pPr>
    </w:p>
    <w:p w:rsidR="00950685" w:rsidRDefault="00E55759">
      <w:pPr>
        <w:pStyle w:val="TOC1"/>
        <w:tabs>
          <w:tab w:val="right" w:leader="dot" w:pos="9062"/>
        </w:tabs>
        <w:rPr>
          <w:rFonts w:eastAsiaTheme="minorEastAsia"/>
          <w:noProof/>
          <w:lang w:eastAsia="is-IS"/>
        </w:rPr>
      </w:pPr>
      <w:hyperlink w:anchor="_Toc450693248" w:history="1">
        <w:r w:rsidR="00950685" w:rsidRPr="009048AF">
          <w:rPr>
            <w:rStyle w:val="Hyperlink"/>
            <w:rFonts w:ascii="Bookman Old Style" w:hAnsi="Bookman Old Style"/>
            <w:noProof/>
          </w:rPr>
          <w:t>Ávarp talskonu</w:t>
        </w:r>
        <w:r w:rsidR="00950685">
          <w:rPr>
            <w:noProof/>
            <w:webHidden/>
          </w:rPr>
          <w:tab/>
        </w:r>
        <w:r w:rsidR="00950685">
          <w:rPr>
            <w:noProof/>
            <w:webHidden/>
          </w:rPr>
          <w:fldChar w:fldCharType="begin"/>
        </w:r>
        <w:r w:rsidR="00950685">
          <w:rPr>
            <w:noProof/>
            <w:webHidden/>
          </w:rPr>
          <w:instrText xml:space="preserve"> PAGEREF _Toc450693248 \h </w:instrText>
        </w:r>
        <w:r w:rsidR="00950685">
          <w:rPr>
            <w:noProof/>
            <w:webHidden/>
          </w:rPr>
        </w:r>
        <w:r w:rsidR="00950685">
          <w:rPr>
            <w:noProof/>
            <w:webHidden/>
          </w:rPr>
          <w:fldChar w:fldCharType="separate"/>
        </w:r>
        <w:r w:rsidR="00950685">
          <w:rPr>
            <w:noProof/>
            <w:webHidden/>
          </w:rPr>
          <w:t>2</w:t>
        </w:r>
        <w:r w:rsidR="00950685">
          <w:rPr>
            <w:noProof/>
            <w:webHidden/>
          </w:rPr>
          <w:fldChar w:fldCharType="end"/>
        </w:r>
      </w:hyperlink>
    </w:p>
    <w:p w:rsidR="00950685" w:rsidRDefault="00E55759">
      <w:pPr>
        <w:pStyle w:val="TOC1"/>
        <w:tabs>
          <w:tab w:val="right" w:leader="dot" w:pos="9062"/>
        </w:tabs>
        <w:rPr>
          <w:rFonts w:eastAsiaTheme="minorEastAsia"/>
          <w:noProof/>
          <w:lang w:eastAsia="is-IS"/>
        </w:rPr>
      </w:pPr>
      <w:hyperlink w:anchor="_Toc450693249" w:history="1">
        <w:r w:rsidR="00950685" w:rsidRPr="009048AF">
          <w:rPr>
            <w:rStyle w:val="Hyperlink"/>
            <w:rFonts w:ascii="Bookman Old Style" w:hAnsi="Bookman Old Style"/>
            <w:noProof/>
          </w:rPr>
          <w:t>Ráð Rótarinnar</w:t>
        </w:r>
        <w:r w:rsidR="00950685">
          <w:rPr>
            <w:noProof/>
            <w:webHidden/>
          </w:rPr>
          <w:tab/>
        </w:r>
        <w:r w:rsidR="00950685">
          <w:rPr>
            <w:noProof/>
            <w:webHidden/>
          </w:rPr>
          <w:fldChar w:fldCharType="begin"/>
        </w:r>
        <w:r w:rsidR="00950685">
          <w:rPr>
            <w:noProof/>
            <w:webHidden/>
          </w:rPr>
          <w:instrText xml:space="preserve"> PAGEREF _Toc450693249 \h </w:instrText>
        </w:r>
        <w:r w:rsidR="00950685">
          <w:rPr>
            <w:noProof/>
            <w:webHidden/>
          </w:rPr>
        </w:r>
        <w:r w:rsidR="00950685">
          <w:rPr>
            <w:noProof/>
            <w:webHidden/>
          </w:rPr>
          <w:fldChar w:fldCharType="separate"/>
        </w:r>
        <w:r w:rsidR="00950685">
          <w:rPr>
            <w:noProof/>
            <w:webHidden/>
          </w:rPr>
          <w:t>2</w:t>
        </w:r>
        <w:r w:rsidR="00950685">
          <w:rPr>
            <w:noProof/>
            <w:webHidden/>
          </w:rPr>
          <w:fldChar w:fldCharType="end"/>
        </w:r>
      </w:hyperlink>
    </w:p>
    <w:p w:rsidR="00950685" w:rsidRDefault="00E55759">
      <w:pPr>
        <w:pStyle w:val="TOC1"/>
        <w:tabs>
          <w:tab w:val="right" w:leader="dot" w:pos="9062"/>
        </w:tabs>
        <w:rPr>
          <w:rFonts w:eastAsiaTheme="minorEastAsia"/>
          <w:noProof/>
          <w:lang w:eastAsia="is-IS"/>
        </w:rPr>
      </w:pPr>
      <w:hyperlink w:anchor="_Toc450693250" w:history="1">
        <w:r w:rsidR="00950685" w:rsidRPr="009048AF">
          <w:rPr>
            <w:rStyle w:val="Hyperlink"/>
            <w:rFonts w:ascii="Bookman Old Style" w:hAnsi="Bookman Old Style"/>
            <w:noProof/>
          </w:rPr>
          <w:t>Starfsemin á árinu</w:t>
        </w:r>
        <w:r w:rsidR="00950685">
          <w:rPr>
            <w:noProof/>
            <w:webHidden/>
          </w:rPr>
          <w:tab/>
        </w:r>
        <w:r w:rsidR="00950685">
          <w:rPr>
            <w:noProof/>
            <w:webHidden/>
          </w:rPr>
          <w:fldChar w:fldCharType="begin"/>
        </w:r>
        <w:r w:rsidR="00950685">
          <w:rPr>
            <w:noProof/>
            <w:webHidden/>
          </w:rPr>
          <w:instrText xml:space="preserve"> PAGEREF _Toc450693250 \h </w:instrText>
        </w:r>
        <w:r w:rsidR="00950685">
          <w:rPr>
            <w:noProof/>
            <w:webHidden/>
          </w:rPr>
        </w:r>
        <w:r w:rsidR="00950685">
          <w:rPr>
            <w:noProof/>
            <w:webHidden/>
          </w:rPr>
          <w:fldChar w:fldCharType="separate"/>
        </w:r>
        <w:r w:rsidR="00950685">
          <w:rPr>
            <w:noProof/>
            <w:webHidden/>
          </w:rPr>
          <w:t>2</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1" w:history="1">
        <w:r w:rsidR="00950685" w:rsidRPr="009048AF">
          <w:rPr>
            <w:rStyle w:val="Hyperlink"/>
            <w:noProof/>
          </w:rPr>
          <w:t>Umræðukvöld</w:t>
        </w:r>
        <w:r w:rsidR="00950685">
          <w:rPr>
            <w:noProof/>
            <w:webHidden/>
          </w:rPr>
          <w:tab/>
        </w:r>
        <w:r w:rsidR="00950685">
          <w:rPr>
            <w:noProof/>
            <w:webHidden/>
          </w:rPr>
          <w:fldChar w:fldCharType="begin"/>
        </w:r>
        <w:r w:rsidR="00950685">
          <w:rPr>
            <w:noProof/>
            <w:webHidden/>
          </w:rPr>
          <w:instrText xml:space="preserve"> PAGEREF _Toc450693251 \h </w:instrText>
        </w:r>
        <w:r w:rsidR="00950685">
          <w:rPr>
            <w:noProof/>
            <w:webHidden/>
          </w:rPr>
        </w:r>
        <w:r w:rsidR="00950685">
          <w:rPr>
            <w:noProof/>
            <w:webHidden/>
          </w:rPr>
          <w:fldChar w:fldCharType="separate"/>
        </w:r>
        <w:r w:rsidR="00950685">
          <w:rPr>
            <w:noProof/>
            <w:webHidden/>
          </w:rPr>
          <w:t>2</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2" w:history="1">
        <w:r w:rsidR="00950685" w:rsidRPr="009048AF">
          <w:rPr>
            <w:rStyle w:val="Hyperlink"/>
            <w:noProof/>
          </w:rPr>
          <w:t>Viðburðir og heimsóknir</w:t>
        </w:r>
        <w:r w:rsidR="00950685">
          <w:rPr>
            <w:noProof/>
            <w:webHidden/>
          </w:rPr>
          <w:tab/>
        </w:r>
        <w:r w:rsidR="00950685">
          <w:rPr>
            <w:noProof/>
            <w:webHidden/>
          </w:rPr>
          <w:fldChar w:fldCharType="begin"/>
        </w:r>
        <w:r w:rsidR="00950685">
          <w:rPr>
            <w:noProof/>
            <w:webHidden/>
          </w:rPr>
          <w:instrText xml:space="preserve"> PAGEREF _Toc450693252 \h </w:instrText>
        </w:r>
        <w:r w:rsidR="00950685">
          <w:rPr>
            <w:noProof/>
            <w:webHidden/>
          </w:rPr>
        </w:r>
        <w:r w:rsidR="00950685">
          <w:rPr>
            <w:noProof/>
            <w:webHidden/>
          </w:rPr>
          <w:fldChar w:fldCharType="separate"/>
        </w:r>
        <w:r w:rsidR="00950685">
          <w:rPr>
            <w:noProof/>
            <w:webHidden/>
          </w:rPr>
          <w:t>3</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3" w:history="1">
        <w:r w:rsidR="00950685" w:rsidRPr="009048AF">
          <w:rPr>
            <w:rStyle w:val="Hyperlink"/>
            <w:noProof/>
          </w:rPr>
          <w:t>Erindi</w:t>
        </w:r>
        <w:r w:rsidR="00950685">
          <w:rPr>
            <w:noProof/>
            <w:webHidden/>
          </w:rPr>
          <w:tab/>
        </w:r>
        <w:r w:rsidR="00950685">
          <w:rPr>
            <w:noProof/>
            <w:webHidden/>
          </w:rPr>
          <w:fldChar w:fldCharType="begin"/>
        </w:r>
        <w:r w:rsidR="00950685">
          <w:rPr>
            <w:noProof/>
            <w:webHidden/>
          </w:rPr>
          <w:instrText xml:space="preserve"> PAGEREF _Toc450693253 \h </w:instrText>
        </w:r>
        <w:r w:rsidR="00950685">
          <w:rPr>
            <w:noProof/>
            <w:webHidden/>
          </w:rPr>
        </w:r>
        <w:r w:rsidR="00950685">
          <w:rPr>
            <w:noProof/>
            <w:webHidden/>
          </w:rPr>
          <w:fldChar w:fldCharType="separate"/>
        </w:r>
        <w:r w:rsidR="00950685">
          <w:rPr>
            <w:noProof/>
            <w:webHidden/>
          </w:rPr>
          <w:t>3</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4" w:history="1">
        <w:r w:rsidR="00950685" w:rsidRPr="009048AF">
          <w:rPr>
            <w:rStyle w:val="Hyperlink"/>
            <w:noProof/>
          </w:rPr>
          <w:t>Verkefni</w:t>
        </w:r>
        <w:r w:rsidR="00950685">
          <w:rPr>
            <w:noProof/>
            <w:webHidden/>
          </w:rPr>
          <w:tab/>
        </w:r>
        <w:r w:rsidR="00950685">
          <w:rPr>
            <w:noProof/>
            <w:webHidden/>
          </w:rPr>
          <w:fldChar w:fldCharType="begin"/>
        </w:r>
        <w:r w:rsidR="00950685">
          <w:rPr>
            <w:noProof/>
            <w:webHidden/>
          </w:rPr>
          <w:instrText xml:space="preserve"> PAGEREF _Toc450693254 \h </w:instrText>
        </w:r>
        <w:r w:rsidR="00950685">
          <w:rPr>
            <w:noProof/>
            <w:webHidden/>
          </w:rPr>
        </w:r>
        <w:r w:rsidR="00950685">
          <w:rPr>
            <w:noProof/>
            <w:webHidden/>
          </w:rPr>
          <w:fldChar w:fldCharType="separate"/>
        </w:r>
        <w:r w:rsidR="00950685">
          <w:rPr>
            <w:noProof/>
            <w:webHidden/>
          </w:rPr>
          <w:t>3</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5" w:history="1">
        <w:r w:rsidR="00950685" w:rsidRPr="009048AF">
          <w:rPr>
            <w:rStyle w:val="Hyperlink"/>
            <w:noProof/>
            <w:shd w:val="clear" w:color="auto" w:fill="FFFFFF"/>
          </w:rPr>
          <w:t>Styrkir</w:t>
        </w:r>
        <w:r w:rsidR="00950685">
          <w:rPr>
            <w:noProof/>
            <w:webHidden/>
          </w:rPr>
          <w:tab/>
        </w:r>
        <w:r w:rsidR="00950685">
          <w:rPr>
            <w:noProof/>
            <w:webHidden/>
          </w:rPr>
          <w:fldChar w:fldCharType="begin"/>
        </w:r>
        <w:r w:rsidR="00950685">
          <w:rPr>
            <w:noProof/>
            <w:webHidden/>
          </w:rPr>
          <w:instrText xml:space="preserve"> PAGEREF _Toc450693255 \h </w:instrText>
        </w:r>
        <w:r w:rsidR="00950685">
          <w:rPr>
            <w:noProof/>
            <w:webHidden/>
          </w:rPr>
        </w:r>
        <w:r w:rsidR="00950685">
          <w:rPr>
            <w:noProof/>
            <w:webHidden/>
          </w:rPr>
          <w:fldChar w:fldCharType="separate"/>
        </w:r>
        <w:r w:rsidR="00950685">
          <w:rPr>
            <w:noProof/>
            <w:webHidden/>
          </w:rPr>
          <w:t>4</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6" w:history="1">
        <w:r w:rsidR="00950685" w:rsidRPr="009048AF">
          <w:rPr>
            <w:rStyle w:val="Hyperlink"/>
            <w:noProof/>
          </w:rPr>
          <w:t>Greinar og fréttir</w:t>
        </w:r>
        <w:r w:rsidR="00950685">
          <w:rPr>
            <w:noProof/>
            <w:webHidden/>
          </w:rPr>
          <w:tab/>
        </w:r>
        <w:r w:rsidR="00950685">
          <w:rPr>
            <w:noProof/>
            <w:webHidden/>
          </w:rPr>
          <w:fldChar w:fldCharType="begin"/>
        </w:r>
        <w:r w:rsidR="00950685">
          <w:rPr>
            <w:noProof/>
            <w:webHidden/>
          </w:rPr>
          <w:instrText xml:space="preserve"> PAGEREF _Toc450693256 \h </w:instrText>
        </w:r>
        <w:r w:rsidR="00950685">
          <w:rPr>
            <w:noProof/>
            <w:webHidden/>
          </w:rPr>
        </w:r>
        <w:r w:rsidR="00950685">
          <w:rPr>
            <w:noProof/>
            <w:webHidden/>
          </w:rPr>
          <w:fldChar w:fldCharType="separate"/>
        </w:r>
        <w:r w:rsidR="00950685">
          <w:rPr>
            <w:noProof/>
            <w:webHidden/>
          </w:rPr>
          <w:t>4</w:t>
        </w:r>
        <w:r w:rsidR="00950685">
          <w:rPr>
            <w:noProof/>
            <w:webHidden/>
          </w:rPr>
          <w:fldChar w:fldCharType="end"/>
        </w:r>
      </w:hyperlink>
    </w:p>
    <w:p w:rsidR="00950685" w:rsidRDefault="00E55759">
      <w:pPr>
        <w:pStyle w:val="TOC1"/>
        <w:tabs>
          <w:tab w:val="right" w:leader="dot" w:pos="9062"/>
        </w:tabs>
        <w:rPr>
          <w:rFonts w:eastAsiaTheme="minorEastAsia"/>
          <w:noProof/>
          <w:lang w:eastAsia="is-IS"/>
        </w:rPr>
      </w:pPr>
      <w:hyperlink w:anchor="_Toc450693257" w:history="1">
        <w:r w:rsidR="00950685" w:rsidRPr="009048AF">
          <w:rPr>
            <w:rStyle w:val="Hyperlink"/>
            <w:rFonts w:ascii="Bookman Old Style" w:hAnsi="Bookman Old Style"/>
            <w:noProof/>
            <w:shd w:val="clear" w:color="auto" w:fill="FFFFFF"/>
          </w:rPr>
          <w:t>Áherslur og baráttumál</w:t>
        </w:r>
        <w:r w:rsidR="00950685">
          <w:rPr>
            <w:noProof/>
            <w:webHidden/>
          </w:rPr>
          <w:tab/>
        </w:r>
        <w:r w:rsidR="00950685">
          <w:rPr>
            <w:noProof/>
            <w:webHidden/>
          </w:rPr>
          <w:fldChar w:fldCharType="begin"/>
        </w:r>
        <w:r w:rsidR="00950685">
          <w:rPr>
            <w:noProof/>
            <w:webHidden/>
          </w:rPr>
          <w:instrText xml:space="preserve"> PAGEREF _Toc450693257 \h </w:instrText>
        </w:r>
        <w:r w:rsidR="00950685">
          <w:rPr>
            <w:noProof/>
            <w:webHidden/>
          </w:rPr>
        </w:r>
        <w:r w:rsidR="00950685">
          <w:rPr>
            <w:noProof/>
            <w:webHidden/>
          </w:rPr>
          <w:fldChar w:fldCharType="separate"/>
        </w:r>
        <w:r w:rsidR="00950685">
          <w:rPr>
            <w:noProof/>
            <w:webHidden/>
          </w:rPr>
          <w:t>5</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8" w:history="1">
        <w:r w:rsidR="00950685" w:rsidRPr="009048AF">
          <w:rPr>
            <w:rStyle w:val="Hyperlink"/>
            <w:noProof/>
            <w:shd w:val="clear" w:color="auto" w:fill="FFFFFF"/>
          </w:rPr>
          <w:t>Valdeflandi meðferð og gæðaviðmið</w:t>
        </w:r>
        <w:r w:rsidR="00950685">
          <w:rPr>
            <w:noProof/>
            <w:webHidden/>
          </w:rPr>
          <w:tab/>
        </w:r>
        <w:r w:rsidR="00950685">
          <w:rPr>
            <w:noProof/>
            <w:webHidden/>
          </w:rPr>
          <w:fldChar w:fldCharType="begin"/>
        </w:r>
        <w:r w:rsidR="00950685">
          <w:rPr>
            <w:noProof/>
            <w:webHidden/>
          </w:rPr>
          <w:instrText xml:space="preserve"> PAGEREF _Toc450693258 \h </w:instrText>
        </w:r>
        <w:r w:rsidR="00950685">
          <w:rPr>
            <w:noProof/>
            <w:webHidden/>
          </w:rPr>
        </w:r>
        <w:r w:rsidR="00950685">
          <w:rPr>
            <w:noProof/>
            <w:webHidden/>
          </w:rPr>
          <w:fldChar w:fldCharType="separate"/>
        </w:r>
        <w:r w:rsidR="00950685">
          <w:rPr>
            <w:noProof/>
            <w:webHidden/>
          </w:rPr>
          <w:t>6</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59" w:history="1">
        <w:r w:rsidR="00950685" w:rsidRPr="009048AF">
          <w:rPr>
            <w:rStyle w:val="Hyperlink"/>
            <w:noProof/>
            <w:shd w:val="clear" w:color="auto" w:fill="FFFFFF"/>
          </w:rPr>
          <w:t>Skráning atvika</w:t>
        </w:r>
        <w:r w:rsidR="00950685">
          <w:rPr>
            <w:noProof/>
            <w:webHidden/>
          </w:rPr>
          <w:tab/>
        </w:r>
        <w:r w:rsidR="00950685">
          <w:rPr>
            <w:noProof/>
            <w:webHidden/>
          </w:rPr>
          <w:fldChar w:fldCharType="begin"/>
        </w:r>
        <w:r w:rsidR="00950685">
          <w:rPr>
            <w:noProof/>
            <w:webHidden/>
          </w:rPr>
          <w:instrText xml:space="preserve"> PAGEREF _Toc450693259 \h </w:instrText>
        </w:r>
        <w:r w:rsidR="00950685">
          <w:rPr>
            <w:noProof/>
            <w:webHidden/>
          </w:rPr>
        </w:r>
        <w:r w:rsidR="00950685">
          <w:rPr>
            <w:noProof/>
            <w:webHidden/>
          </w:rPr>
          <w:fldChar w:fldCharType="separate"/>
        </w:r>
        <w:r w:rsidR="00950685">
          <w:rPr>
            <w:noProof/>
            <w:webHidden/>
          </w:rPr>
          <w:t>7</w:t>
        </w:r>
        <w:r w:rsidR="00950685">
          <w:rPr>
            <w:noProof/>
            <w:webHidden/>
          </w:rPr>
          <w:fldChar w:fldCharType="end"/>
        </w:r>
      </w:hyperlink>
    </w:p>
    <w:p w:rsidR="00950685" w:rsidRDefault="00E55759">
      <w:pPr>
        <w:pStyle w:val="TOC2"/>
        <w:tabs>
          <w:tab w:val="right" w:leader="dot" w:pos="9062"/>
        </w:tabs>
        <w:rPr>
          <w:rFonts w:eastAsiaTheme="minorEastAsia"/>
          <w:noProof/>
          <w:lang w:eastAsia="is-IS"/>
        </w:rPr>
      </w:pPr>
      <w:hyperlink w:anchor="_Toc450693260" w:history="1">
        <w:r w:rsidR="00950685" w:rsidRPr="009048AF">
          <w:rPr>
            <w:rStyle w:val="Hyperlink"/>
            <w:noProof/>
            <w:shd w:val="clear" w:color="auto" w:fill="FFFFFF"/>
          </w:rPr>
          <w:t>Hagsmunir barna og ungmenna</w:t>
        </w:r>
        <w:r w:rsidR="00950685">
          <w:rPr>
            <w:noProof/>
            <w:webHidden/>
          </w:rPr>
          <w:tab/>
        </w:r>
        <w:r w:rsidR="00950685">
          <w:rPr>
            <w:noProof/>
            <w:webHidden/>
          </w:rPr>
          <w:fldChar w:fldCharType="begin"/>
        </w:r>
        <w:r w:rsidR="00950685">
          <w:rPr>
            <w:noProof/>
            <w:webHidden/>
          </w:rPr>
          <w:instrText xml:space="preserve"> PAGEREF _Toc450693260 \h </w:instrText>
        </w:r>
        <w:r w:rsidR="00950685">
          <w:rPr>
            <w:noProof/>
            <w:webHidden/>
          </w:rPr>
        </w:r>
        <w:r w:rsidR="00950685">
          <w:rPr>
            <w:noProof/>
            <w:webHidden/>
          </w:rPr>
          <w:fldChar w:fldCharType="separate"/>
        </w:r>
        <w:r w:rsidR="00950685">
          <w:rPr>
            <w:noProof/>
            <w:webHidden/>
          </w:rPr>
          <w:t>7</w:t>
        </w:r>
        <w:r w:rsidR="00950685">
          <w:rPr>
            <w:noProof/>
            <w:webHidden/>
          </w:rPr>
          <w:fldChar w:fldCharType="end"/>
        </w:r>
      </w:hyperlink>
    </w:p>
    <w:p w:rsidR="003E0602" w:rsidRPr="00A67787" w:rsidRDefault="002A6A96">
      <w:pPr>
        <w:rPr>
          <w:color w:val="943634" w:themeColor="accent2" w:themeShade="BF"/>
        </w:rPr>
      </w:pPr>
      <w:r w:rsidRPr="00A67787">
        <w:rPr>
          <w:color w:val="943634" w:themeColor="accent2" w:themeShade="BF"/>
        </w:rPr>
        <w:fldChar w:fldCharType="end"/>
      </w:r>
      <w:r w:rsidR="003E0602" w:rsidRPr="00A67787">
        <w:rPr>
          <w:color w:val="943634" w:themeColor="accent2" w:themeShade="BF"/>
        </w:rPr>
        <w:br w:type="page"/>
      </w:r>
    </w:p>
    <w:p w:rsidR="002A6A96" w:rsidRPr="00BD3CFE" w:rsidRDefault="00905E83" w:rsidP="001F138C">
      <w:pPr>
        <w:pStyle w:val="Millifyrirsogn1"/>
        <w:rPr>
          <w:rFonts w:ascii="Bookman Old Style" w:hAnsi="Bookman Old Style"/>
          <w:sz w:val="40"/>
          <w:szCs w:val="40"/>
        </w:rPr>
      </w:pPr>
      <w:bookmarkStart w:id="6" w:name="_Toc450693248"/>
      <w:r>
        <w:rPr>
          <w:rFonts w:ascii="Bookman Old Style" w:hAnsi="Bookman Old Style"/>
          <w:sz w:val="40"/>
          <w:szCs w:val="40"/>
        </w:rPr>
        <w:lastRenderedPageBreak/>
        <w:t>Ávarp talskonu</w:t>
      </w:r>
      <w:bookmarkEnd w:id="6"/>
    </w:p>
    <w:p w:rsidR="004A4986" w:rsidRDefault="004A4986" w:rsidP="005E7CED">
      <w:r>
        <w:t>Þá er lokið þriðja</w:t>
      </w:r>
      <w:r w:rsidR="00ED5574" w:rsidRPr="00C82E2A">
        <w:t xml:space="preserve"> starfsári Rótarinnar</w:t>
      </w:r>
      <w:r>
        <w:t xml:space="preserve">. Hápunkturinn á liðnu starfsári var ráðstefna um konur, fíkn, áföll og meðferð sem haldin var 1.-2. september á Grand hóteli í Reykjavík í samstarfi Rótarinnar, rannsóknastofnunar í jafnréttisfræðum við Háskóla Íslands, Jafnréttisstofu </w:t>
      </w:r>
      <w:r w:rsidR="005E7CED">
        <w:t xml:space="preserve">og fleiri aðila. Um 240 manns mættu á ráðstefnuna, þar af fjöldi fagfólks úr meðferðar- og heilbrigðiskerfinu, og var það samdóma álit að hún hefði verið mjög vel </w:t>
      </w:r>
      <w:proofErr w:type="spellStart"/>
      <w:r w:rsidR="005E7CED">
        <w:t>heppnuð</w:t>
      </w:r>
      <w:proofErr w:type="spellEnd"/>
      <w:r w:rsidR="005E7CED">
        <w:t xml:space="preserve"> í alla staði.</w:t>
      </w:r>
    </w:p>
    <w:p w:rsidR="00C82E2A" w:rsidRDefault="00936DC2" w:rsidP="00C82E2A">
      <w:pPr>
        <w:spacing w:before="240"/>
      </w:pPr>
      <w:r>
        <w:t xml:space="preserve">Umræðukvöldin hafa svo haldið áfram að vera </w:t>
      </w:r>
      <w:proofErr w:type="spellStart"/>
      <w:r>
        <w:t>kjölfestan</w:t>
      </w:r>
      <w:proofErr w:type="spellEnd"/>
      <w:r>
        <w:t xml:space="preserve"> í starfi félagsins, þau hafa </w:t>
      </w:r>
      <w:proofErr w:type="spellStart"/>
      <w:r>
        <w:t>þó</w:t>
      </w:r>
      <w:proofErr w:type="spellEnd"/>
      <w:r>
        <w:t xml:space="preserve"> verið heldur </w:t>
      </w:r>
      <w:proofErr w:type="spellStart"/>
      <w:r>
        <w:t>færri</w:t>
      </w:r>
      <w:proofErr w:type="spellEnd"/>
      <w:r>
        <w:t xml:space="preserve"> í vetur þar sem mikil orka fór í ráðstefnuna.</w:t>
      </w:r>
      <w:r w:rsidR="006042ED">
        <w:t xml:space="preserve"> Ráðsk</w:t>
      </w:r>
      <w:r w:rsidR="00304000">
        <w:t xml:space="preserve">onur hafa </w:t>
      </w:r>
      <w:r w:rsidR="00EB38B9">
        <w:t>skrifa</w:t>
      </w:r>
      <w:r w:rsidR="00304000">
        <w:t>ð greinar og sent</w:t>
      </w:r>
      <w:r w:rsidR="00EB38B9">
        <w:t xml:space="preserve"> erindi </w:t>
      </w:r>
      <w:r w:rsidR="006042ED">
        <w:t>til yfirvalda</w:t>
      </w:r>
      <w:r w:rsidR="00304000">
        <w:t xml:space="preserve">. Síðast en ekki síst </w:t>
      </w:r>
      <w:r w:rsidR="00EB38B9">
        <w:t xml:space="preserve">höfum </w:t>
      </w:r>
      <w:r w:rsidR="00304000">
        <w:t>við</w:t>
      </w:r>
      <w:r w:rsidR="00EB38B9">
        <w:t xml:space="preserve"> fengið vel þegnar viðurkenningar og styrki á árinu</w:t>
      </w:r>
      <w:r w:rsidR="00905E83">
        <w:t>.</w:t>
      </w:r>
    </w:p>
    <w:p w:rsidR="00AA2E56" w:rsidRDefault="00CE0F05" w:rsidP="00CE0F05">
      <w:r>
        <w:t xml:space="preserve">Umræðukvöldin hafa reynst </w:t>
      </w:r>
      <w:r w:rsidR="00304000">
        <w:t>mikilvægur</w:t>
      </w:r>
      <w:r>
        <w:t xml:space="preserve"> vettvangur til að ræða saman og fræðast um ýmsar hliðar fíknivanda kvenna</w:t>
      </w:r>
      <w:r w:rsidR="002278CB">
        <w:t xml:space="preserve"> og tengd málefni</w:t>
      </w:r>
      <w:r>
        <w:t>. Við höfum fengið til okkar mikinn fjölda sérfræðinga sem allir hafa gefið okkur sína vinnu og margir þeirra eru óm</w:t>
      </w:r>
      <w:r w:rsidR="00905E83">
        <w:t>et</w:t>
      </w:r>
      <w:r w:rsidR="002278CB">
        <w:t>anlegur stuðningur við félagið, veita okkur ráðgjöf og annan stuðning</w:t>
      </w:r>
      <w:r w:rsidR="00905E83">
        <w:t>.</w:t>
      </w:r>
    </w:p>
    <w:p w:rsidR="00AA2E56" w:rsidRDefault="005E7CED" w:rsidP="00CE0F05">
      <w:r>
        <w:t>Það sem mér er efst í huga í lok þessa starfsárs er hversu lítil svör og viðbrögð við fáum frá opinberum aðilum og tel að framundan sé átak hjá félaginu í því að fylgja eftir fyrirspurnum og kalla eftir skýrari afstöðu opinberra aðila.</w:t>
      </w:r>
    </w:p>
    <w:p w:rsidR="00AA2E56" w:rsidRDefault="00AA2E56" w:rsidP="00CE0F05">
      <w:r>
        <w:t>F.h. ráðs Rótarinnar,</w:t>
      </w:r>
    </w:p>
    <w:p w:rsidR="00AA2E56" w:rsidRDefault="00AA2E56" w:rsidP="00CE0F05">
      <w:r>
        <w:rPr>
          <w:noProof/>
          <w:lang w:eastAsia="is-IS"/>
        </w:rPr>
        <w:drawing>
          <wp:inline distT="0" distB="0" distL="0" distR="0">
            <wp:extent cx="2552700" cy="466725"/>
            <wp:effectExtent l="0" t="0" r="0" b="9525"/>
            <wp:docPr id="3" name="Picture 3" descr="D:\131118_Stina_gamla\Libraries\Pictures\Undi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1118_Stina_gamla\Libraries\Pictures\Undirskri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466725"/>
                    </a:xfrm>
                    <a:prstGeom prst="rect">
                      <a:avLst/>
                    </a:prstGeom>
                    <a:noFill/>
                    <a:ln>
                      <a:noFill/>
                    </a:ln>
                  </pic:spPr>
                </pic:pic>
              </a:graphicData>
            </a:graphic>
          </wp:inline>
        </w:drawing>
      </w:r>
    </w:p>
    <w:p w:rsidR="00905E83" w:rsidRPr="00313417" w:rsidRDefault="00905E83" w:rsidP="00CE0F05"/>
    <w:p w:rsidR="00C82E2A" w:rsidRPr="00BD3CFE" w:rsidRDefault="00C82E2A" w:rsidP="00BD3CFE">
      <w:pPr>
        <w:pStyle w:val="Millifyrirsogn1"/>
        <w:rPr>
          <w:rFonts w:ascii="Bookman Old Style" w:hAnsi="Bookman Old Style"/>
          <w:sz w:val="40"/>
          <w:szCs w:val="40"/>
        </w:rPr>
      </w:pPr>
      <w:bookmarkStart w:id="7" w:name="_Toc450693249"/>
      <w:r w:rsidRPr="00BD3CFE">
        <w:rPr>
          <w:rFonts w:ascii="Bookman Old Style" w:hAnsi="Bookman Old Style"/>
          <w:sz w:val="40"/>
          <w:szCs w:val="40"/>
        </w:rPr>
        <w:t>Ráð Rótarinnar</w:t>
      </w:r>
      <w:bookmarkEnd w:id="7"/>
    </w:p>
    <w:p w:rsidR="00256B19" w:rsidRDefault="00C82E2A" w:rsidP="00031578">
      <w:pPr>
        <w:spacing w:after="0"/>
      </w:pPr>
      <w:r>
        <w:t>N</w:t>
      </w:r>
      <w:r w:rsidR="00ED5574" w:rsidRPr="00C82E2A">
        <w:t xml:space="preserve">íu konur </w:t>
      </w:r>
      <w:r>
        <w:t xml:space="preserve">voru kosnar í ráð á </w:t>
      </w:r>
      <w:r w:rsidR="009630C0">
        <w:t>aðalfundi 2015</w:t>
      </w:r>
      <w:r>
        <w:t xml:space="preserve"> </w:t>
      </w:r>
      <w:r w:rsidR="00304000">
        <w:t>og þrjár í vara</w:t>
      </w:r>
      <w:r w:rsidR="00ED5574" w:rsidRPr="00C82E2A">
        <w:t xml:space="preserve">ráð. </w:t>
      </w:r>
      <w:r w:rsidR="00256B19">
        <w:t>Ráðið 201</w:t>
      </w:r>
      <w:r w:rsidR="009630C0">
        <w:t>5</w:t>
      </w:r>
      <w:r w:rsidR="00256B19">
        <w:t>-201</w:t>
      </w:r>
      <w:r w:rsidR="009630C0">
        <w:t>6</w:t>
      </w:r>
      <w:r w:rsidR="00256B19">
        <w:t xml:space="preserve"> var skipað þannig:</w:t>
      </w:r>
    </w:p>
    <w:p w:rsidR="00256B19" w:rsidRDefault="009630C0" w:rsidP="00031578">
      <w:pPr>
        <w:spacing w:after="0"/>
      </w:pPr>
      <w:r w:rsidRPr="009630C0">
        <w:t>Árdís Þórðardóttir, Brynhildur Jensdóttir, Guðrún Ebba Ólafsdóttir, Gunnhildur Bragadóttir, Gunný Ísis Magnúsdóttir, Hildur Þórðardóttir, Katrín Guðný Alfreðsdóttir, Kristín I. Pálsdóttir og Þórlaug</w:t>
      </w:r>
      <w:r>
        <w:t xml:space="preserve"> Sveinsdóttir</w:t>
      </w:r>
      <w:r w:rsidR="00C82E2A">
        <w:t xml:space="preserve">. </w:t>
      </w:r>
    </w:p>
    <w:p w:rsidR="00256B19" w:rsidRDefault="00C82E2A" w:rsidP="00031578">
      <w:pPr>
        <w:spacing w:after="0"/>
      </w:pPr>
      <w:r>
        <w:t xml:space="preserve">Vararáð: Edda Arinbjarnardóttir, </w:t>
      </w:r>
      <w:r w:rsidR="00EB38B9">
        <w:t xml:space="preserve">Guðrún Kristjánsdóttir </w:t>
      </w:r>
      <w:r>
        <w:t xml:space="preserve">og Lísa Kristjánsdóttir. </w:t>
      </w:r>
    </w:p>
    <w:p w:rsidR="00ED5574" w:rsidRDefault="00ED5574" w:rsidP="00031578">
      <w:pPr>
        <w:spacing w:after="0"/>
      </w:pPr>
      <w:r w:rsidRPr="00C82E2A">
        <w:t xml:space="preserve">Ráðið skipti svo með sér verkum og var </w:t>
      </w:r>
      <w:r w:rsidR="00EB38B9">
        <w:t>Kristín I. Pálsdóttir</w:t>
      </w:r>
      <w:r w:rsidR="00304000">
        <w:t xml:space="preserve"> valin</w:t>
      </w:r>
      <w:r w:rsidRPr="00C82E2A">
        <w:t xml:space="preserve"> í talskonuhlutverk</w:t>
      </w:r>
      <w:r w:rsidR="00304000">
        <w:t>,</w:t>
      </w:r>
      <w:r w:rsidRPr="00C82E2A">
        <w:t xml:space="preserve"> </w:t>
      </w:r>
      <w:r w:rsidR="00304000">
        <w:t xml:space="preserve">og er hún jafnframt ritari, </w:t>
      </w:r>
      <w:r w:rsidRPr="00C82E2A">
        <w:t xml:space="preserve">en </w:t>
      </w:r>
      <w:r w:rsidR="005E7CED">
        <w:t>Árdís Þórðardóttir</w:t>
      </w:r>
      <w:r w:rsidRPr="00C82E2A">
        <w:t xml:space="preserve"> gjaldkeri.</w:t>
      </w:r>
      <w:r w:rsidR="00EB38B9">
        <w:t xml:space="preserve"> </w:t>
      </w:r>
    </w:p>
    <w:p w:rsidR="00304000" w:rsidRPr="00C82E2A" w:rsidRDefault="00304000" w:rsidP="00304000">
      <w:r>
        <w:t>Ráð félagsins hittist að jafnaði einu sinni í mánuði.</w:t>
      </w:r>
    </w:p>
    <w:p w:rsidR="00ED5574" w:rsidRPr="00C82E2A" w:rsidRDefault="005E7CED" w:rsidP="00C82E2A">
      <w:r>
        <w:t>Í dag eru 300</w:t>
      </w:r>
      <w:r w:rsidR="00ED5574" w:rsidRPr="00C82E2A">
        <w:t xml:space="preserve"> k</w:t>
      </w:r>
      <w:r w:rsidR="00EB38B9">
        <w:t>onur skráðar í félagið</w:t>
      </w:r>
      <w:r>
        <w:t xml:space="preserve"> og eru á póstlista</w:t>
      </w:r>
      <w:r w:rsidR="00EB38B9">
        <w:t xml:space="preserve"> og </w:t>
      </w:r>
      <w:r>
        <w:t>1924</w:t>
      </w:r>
      <w:r w:rsidR="00ED5574" w:rsidRPr="00C82E2A">
        <w:t xml:space="preserve"> fylgja </w:t>
      </w:r>
      <w:r w:rsidR="00C82E2A">
        <w:t>Rótinni</w:t>
      </w:r>
      <w:r w:rsidR="00ED5574" w:rsidRPr="00C82E2A">
        <w:t xml:space="preserve"> á </w:t>
      </w:r>
      <w:hyperlink r:id="rId10" w:history="1">
        <w:proofErr w:type="spellStart"/>
        <w:r w:rsidR="00ED5574" w:rsidRPr="00054C28">
          <w:rPr>
            <w:rStyle w:val="Hyperlink"/>
            <w:b/>
          </w:rPr>
          <w:t>Facebook</w:t>
        </w:r>
        <w:proofErr w:type="spellEnd"/>
      </w:hyperlink>
      <w:r w:rsidR="00ED5574" w:rsidRPr="00C82E2A">
        <w:t>.</w:t>
      </w:r>
    </w:p>
    <w:p w:rsidR="000C026E" w:rsidRPr="00BD3CFE" w:rsidRDefault="000C026E" w:rsidP="00031578">
      <w:pPr>
        <w:pStyle w:val="Millifyrirsogn1"/>
        <w:rPr>
          <w:rFonts w:ascii="Bookman Old Style" w:hAnsi="Bookman Old Style"/>
          <w:sz w:val="40"/>
          <w:szCs w:val="40"/>
        </w:rPr>
      </w:pPr>
      <w:bookmarkStart w:id="8" w:name="_Toc450693250"/>
      <w:r w:rsidRPr="00BD3CFE">
        <w:rPr>
          <w:rFonts w:ascii="Bookman Old Style" w:hAnsi="Bookman Old Style"/>
          <w:sz w:val="40"/>
          <w:szCs w:val="40"/>
        </w:rPr>
        <w:t>Starfsemin á árinu</w:t>
      </w:r>
      <w:bookmarkEnd w:id="8"/>
    </w:p>
    <w:p w:rsidR="00BA42C3" w:rsidRPr="00BD3CFE" w:rsidRDefault="00BA42C3" w:rsidP="00031578">
      <w:pPr>
        <w:pStyle w:val="Millifyrirsogn2"/>
      </w:pPr>
      <w:bookmarkStart w:id="9" w:name="_Toc450693251"/>
      <w:r w:rsidRPr="00BD3CFE">
        <w:t>Umræðukvöld</w:t>
      </w:r>
      <w:bookmarkEnd w:id="9"/>
    </w:p>
    <w:p w:rsidR="00304000" w:rsidRDefault="00C82E2A" w:rsidP="00C82E2A">
      <w:r w:rsidRPr="00C82E2A">
        <w:t>Félagið hefur fylgt fast eftir því markmiði að halda úti öflugri umræðu um málefni kv</w:t>
      </w:r>
      <w:r w:rsidR="00EB38B9">
        <w:t>enna með áfengis- og fíknivanda</w:t>
      </w:r>
      <w:r w:rsidRPr="00C82E2A">
        <w:t xml:space="preserve">. </w:t>
      </w:r>
      <w:r w:rsidR="00AD0CD3">
        <w:t>Við</w:t>
      </w:r>
      <w:r w:rsidRPr="00C82E2A">
        <w:t xml:space="preserve"> höfum</w:t>
      </w:r>
      <w:r w:rsidR="00EB38B9">
        <w:t xml:space="preserve">, eins og á síðasta ári, </w:t>
      </w:r>
      <w:r w:rsidRPr="00C82E2A">
        <w:t xml:space="preserve">notið velvilja húsráðenda á Hallveigarstöðum þar sem við höfum fengið inni endurgjaldslaust </w:t>
      </w:r>
      <w:r w:rsidR="00AD0CD3">
        <w:t xml:space="preserve">fyrir umræðukvöldin okkar </w:t>
      </w:r>
      <w:r w:rsidRPr="00C82E2A">
        <w:t>og erum mjög þakklátar fyrir þann stuðning.</w:t>
      </w:r>
      <w:r w:rsidR="00AD0CD3">
        <w:t xml:space="preserve"> </w:t>
      </w:r>
    </w:p>
    <w:p w:rsidR="00C82E2A" w:rsidRPr="00C82E2A" w:rsidRDefault="00EB38B9" w:rsidP="00C82E2A">
      <w:r>
        <w:t xml:space="preserve">Umræðukvöldin á árinu hafa verið </w:t>
      </w:r>
      <w:r w:rsidR="005E7CED">
        <w:t xml:space="preserve">heldur </w:t>
      </w:r>
      <w:proofErr w:type="spellStart"/>
      <w:r w:rsidR="005E7CED">
        <w:t>færri</w:t>
      </w:r>
      <w:proofErr w:type="spellEnd"/>
      <w:r w:rsidR="005E7CED">
        <w:t xml:space="preserve"> en á fyrra ári, tvö fyrir jól og fjögur eftir jól en það helgast meðal annars af því að mikill kraftur fór í ráðstefnuhaldið. </w:t>
      </w:r>
    </w:p>
    <w:p w:rsidR="00704C83" w:rsidRDefault="003843EA" w:rsidP="00C82E2A">
      <w:r>
        <w:t>U</w:t>
      </w:r>
      <w:r w:rsidR="00704C83">
        <w:t>mræðukvöldin á árinu</w:t>
      </w:r>
      <w:r>
        <w:t xml:space="preserve"> voru eftirfarandi</w:t>
      </w:r>
      <w:r w:rsidR="00704C83">
        <w:t xml:space="preserve">: </w:t>
      </w:r>
    </w:p>
    <w:p w:rsidR="000E6B9B" w:rsidRPr="00BD3CFE" w:rsidRDefault="000E6B9B" w:rsidP="00C0076A">
      <w:pPr>
        <w:pStyle w:val="Millifyrirsogn3"/>
      </w:pPr>
      <w:r w:rsidRPr="00BD3CFE">
        <w:t>20</w:t>
      </w:r>
      <w:r w:rsidR="00EB38B9">
        <w:t>1</w:t>
      </w:r>
      <w:r w:rsidR="005F7472">
        <w:t>5</w:t>
      </w:r>
    </w:p>
    <w:p w:rsidR="005F7472" w:rsidRPr="005F7472" w:rsidRDefault="00E55759" w:rsidP="00CC3F56">
      <w:pPr>
        <w:pStyle w:val="NormalWeb"/>
        <w:numPr>
          <w:ilvl w:val="0"/>
          <w:numId w:val="22"/>
        </w:numPr>
        <w:shd w:val="clear" w:color="auto" w:fill="FFFFFF"/>
        <w:spacing w:before="0" w:beforeAutospacing="0" w:after="0" w:afterAutospacing="0" w:line="276" w:lineRule="auto"/>
        <w:textAlignment w:val="baseline"/>
        <w:rPr>
          <w:rFonts w:asciiTheme="minorHAnsi" w:hAnsiTheme="minorHAnsi" w:cs="Arial"/>
          <w:color w:val="555555"/>
          <w:sz w:val="22"/>
          <w:szCs w:val="22"/>
        </w:rPr>
      </w:pPr>
      <w:hyperlink r:id="rId11" w:history="1">
        <w:r w:rsidR="005F7472" w:rsidRPr="00CC3F56">
          <w:rPr>
            <w:rStyle w:val="Hyperlink"/>
            <w:rFonts w:asciiTheme="minorHAnsi" w:hAnsiTheme="minorHAnsi" w:cs="Arial"/>
            <w:b/>
            <w:sz w:val="22"/>
            <w:szCs w:val="22"/>
          </w:rPr>
          <w:t>1.-2. september heldur Rótin ráðstefnu um konur, fíkn, áföll og meðferð</w:t>
        </w:r>
      </w:hyperlink>
      <w:r w:rsidR="005F7472">
        <w:rPr>
          <w:rFonts w:asciiTheme="minorHAnsi" w:hAnsiTheme="minorHAnsi" w:cs="Arial"/>
          <w:color w:val="555555"/>
          <w:sz w:val="22"/>
          <w:szCs w:val="22"/>
        </w:rPr>
        <w:t xml:space="preserve"> </w:t>
      </w:r>
      <w:r w:rsidR="005F7472" w:rsidRPr="005F7472">
        <w:rPr>
          <w:rFonts w:asciiTheme="minorHAnsi" w:hAnsiTheme="minorHAnsi" w:cs="Arial"/>
          <w:color w:val="555555"/>
          <w:sz w:val="22"/>
          <w:szCs w:val="22"/>
        </w:rPr>
        <w:t>á Grand hóteli í Reykjavík. Allar frekari upplýsingar eru á heimasíðu RIKK – Rannsóknarstofnunar í jafnréttisfræði.</w:t>
      </w:r>
    </w:p>
    <w:p w:rsidR="005F7472" w:rsidRPr="005F7472" w:rsidRDefault="005F7472" w:rsidP="00CC3F56">
      <w:pPr>
        <w:pStyle w:val="NormalWeb"/>
        <w:numPr>
          <w:ilvl w:val="0"/>
          <w:numId w:val="22"/>
        </w:numPr>
        <w:shd w:val="clear" w:color="auto" w:fill="FFFFFF"/>
        <w:spacing w:before="0" w:beforeAutospacing="0" w:after="0" w:afterAutospacing="0" w:line="276" w:lineRule="auto"/>
        <w:textAlignment w:val="baseline"/>
        <w:rPr>
          <w:rFonts w:asciiTheme="minorHAnsi" w:hAnsiTheme="minorHAnsi" w:cs="Arial"/>
          <w:color w:val="555555"/>
          <w:sz w:val="22"/>
          <w:szCs w:val="22"/>
        </w:rPr>
      </w:pPr>
      <w:r>
        <w:rPr>
          <w:rFonts w:asciiTheme="minorHAnsi" w:hAnsiTheme="minorHAnsi" w:cs="Arial"/>
          <w:color w:val="555555"/>
          <w:sz w:val="22"/>
          <w:szCs w:val="22"/>
        </w:rPr>
        <w:t xml:space="preserve">11. nóvember – </w:t>
      </w:r>
      <w:r w:rsidRPr="005F7472">
        <w:rPr>
          <w:rFonts w:asciiTheme="minorHAnsi" w:hAnsiTheme="minorHAnsi" w:cs="Arial"/>
          <w:color w:val="555555"/>
          <w:sz w:val="22"/>
          <w:szCs w:val="22"/>
        </w:rPr>
        <w:t>Svala Jóhannesdóttir verkefnisstjóri hjá Rauða krossinum –</w:t>
      </w:r>
      <w:r>
        <w:rPr>
          <w:rStyle w:val="apple-converted-space"/>
          <w:rFonts w:asciiTheme="minorHAnsi" w:hAnsiTheme="minorHAnsi" w:cs="Arial"/>
          <w:color w:val="555555"/>
          <w:sz w:val="22"/>
          <w:szCs w:val="22"/>
        </w:rPr>
        <w:t xml:space="preserve"> </w:t>
      </w:r>
      <w:hyperlink r:id="rId12" w:tgtFrame="_blank" w:history="1">
        <w:r w:rsidRPr="005F7472">
          <w:rPr>
            <w:rStyle w:val="Hyperlink"/>
            <w:rFonts w:asciiTheme="minorHAnsi" w:hAnsiTheme="minorHAnsi" w:cs="Arial"/>
            <w:b/>
            <w:bCs/>
            <w:color w:val="555555"/>
            <w:sz w:val="22"/>
            <w:szCs w:val="22"/>
            <w:bdr w:val="none" w:sz="0" w:space="0" w:color="auto" w:frame="1"/>
          </w:rPr>
          <w:t>Skaðaminnkandi hugmyndafræði</w:t>
        </w:r>
      </w:hyperlink>
      <w:r w:rsidR="00CC3F56">
        <w:rPr>
          <w:rStyle w:val="Strong"/>
          <w:rFonts w:asciiTheme="minorHAnsi" w:hAnsiTheme="minorHAnsi" w:cs="Arial"/>
          <w:color w:val="555555"/>
          <w:sz w:val="22"/>
          <w:szCs w:val="22"/>
          <w:bdr w:val="none" w:sz="0" w:space="0" w:color="auto" w:frame="1"/>
        </w:rPr>
        <w:t>.</w:t>
      </w:r>
    </w:p>
    <w:p w:rsidR="00763995" w:rsidRPr="005F7472" w:rsidRDefault="005F7472" w:rsidP="00CC3F56">
      <w:pPr>
        <w:pStyle w:val="NormalWeb"/>
        <w:numPr>
          <w:ilvl w:val="0"/>
          <w:numId w:val="22"/>
        </w:numPr>
        <w:shd w:val="clear" w:color="auto" w:fill="FFFFFF"/>
        <w:spacing w:before="0" w:beforeAutospacing="0" w:after="0" w:afterAutospacing="0" w:line="276" w:lineRule="auto"/>
        <w:textAlignment w:val="baseline"/>
        <w:rPr>
          <w:rFonts w:asciiTheme="minorHAnsi" w:hAnsiTheme="minorHAnsi" w:cs="Arial"/>
          <w:color w:val="555555"/>
          <w:sz w:val="22"/>
          <w:szCs w:val="22"/>
        </w:rPr>
      </w:pPr>
      <w:r w:rsidRPr="005F7472">
        <w:rPr>
          <w:rFonts w:asciiTheme="minorHAnsi" w:hAnsiTheme="minorHAnsi" w:cs="Arial"/>
          <w:color w:val="555555"/>
          <w:sz w:val="22"/>
          <w:szCs w:val="22"/>
        </w:rPr>
        <w:t>16. desember –</w:t>
      </w:r>
      <w:r>
        <w:rPr>
          <w:rStyle w:val="apple-converted-space"/>
          <w:rFonts w:asciiTheme="minorHAnsi" w:hAnsiTheme="minorHAnsi" w:cs="Arial"/>
          <w:color w:val="555555"/>
          <w:sz w:val="22"/>
          <w:szCs w:val="22"/>
        </w:rPr>
        <w:t xml:space="preserve"> </w:t>
      </w:r>
      <w:hyperlink r:id="rId13" w:tgtFrame="_blank" w:history="1">
        <w:r w:rsidRPr="005F7472">
          <w:rPr>
            <w:rStyle w:val="Hyperlink"/>
            <w:rFonts w:asciiTheme="minorHAnsi" w:hAnsiTheme="minorHAnsi" w:cs="Arial"/>
            <w:b/>
            <w:bCs/>
            <w:color w:val="555555"/>
            <w:sz w:val="22"/>
            <w:szCs w:val="22"/>
            <w:bdr w:val="none" w:sz="0" w:space="0" w:color="auto" w:frame="1"/>
          </w:rPr>
          <w:t>Jólakvöld Rótarinnar</w:t>
        </w:r>
      </w:hyperlink>
      <w:r w:rsidRPr="005F7472">
        <w:rPr>
          <w:rFonts w:asciiTheme="minorHAnsi" w:hAnsiTheme="minorHAnsi" w:cs="Arial"/>
          <w:color w:val="555555"/>
          <w:sz w:val="22"/>
          <w:szCs w:val="22"/>
        </w:rPr>
        <w:t>.</w:t>
      </w:r>
    </w:p>
    <w:p w:rsidR="006775FE" w:rsidRPr="00BD3CFE" w:rsidRDefault="006775FE" w:rsidP="00F3563D">
      <w:pPr>
        <w:pStyle w:val="Millifyrirsogn3"/>
      </w:pPr>
      <w:r w:rsidRPr="00BD3CFE">
        <w:t>201</w:t>
      </w:r>
      <w:r w:rsidR="005F7472">
        <w:t>6</w:t>
      </w:r>
    </w:p>
    <w:p w:rsidR="00CC3F56" w:rsidRDefault="00CC3F56" w:rsidP="00CC3F56">
      <w:pPr>
        <w:pStyle w:val="ListParagraph"/>
        <w:numPr>
          <w:ilvl w:val="0"/>
          <w:numId w:val="21"/>
        </w:numPr>
      </w:pPr>
      <w:r>
        <w:t>24. febrúar – Nanna Lárusdóttir, sagnfræðingur – „</w:t>
      </w:r>
      <w:hyperlink r:id="rId14" w:history="1">
        <w:r w:rsidRPr="00CC3F56">
          <w:rPr>
            <w:rStyle w:val="Hyperlink"/>
            <w:b/>
          </w:rPr>
          <w:t>Í þarfir bindindisins</w:t>
        </w:r>
      </w:hyperlink>
      <w:r>
        <w:t>“ – Góðtemplarareglan á Íslandi. Orðræðan og áhrifin.</w:t>
      </w:r>
    </w:p>
    <w:p w:rsidR="00CC3F56" w:rsidRDefault="00CC3F56" w:rsidP="00CC3F56">
      <w:pPr>
        <w:pStyle w:val="ListParagraph"/>
        <w:numPr>
          <w:ilvl w:val="0"/>
          <w:numId w:val="21"/>
        </w:numPr>
      </w:pPr>
      <w:r>
        <w:t xml:space="preserve">30. mars – Svala Ísfeld Ólafsdóttir, dósent í lögfræði við Háskólann í Reykjavík – </w:t>
      </w:r>
      <w:hyperlink r:id="rId15" w:history="1">
        <w:r w:rsidRPr="00CC3F56">
          <w:rPr>
            <w:rStyle w:val="Hyperlink"/>
            <w:b/>
          </w:rPr>
          <w:t>Dómar í nauðgunarmálum</w:t>
        </w:r>
      </w:hyperlink>
      <w:r>
        <w:t>.</w:t>
      </w:r>
    </w:p>
    <w:p w:rsidR="00CC3F56" w:rsidRDefault="00CC3F56" w:rsidP="00CC3F56">
      <w:pPr>
        <w:pStyle w:val="ListParagraph"/>
        <w:numPr>
          <w:ilvl w:val="0"/>
          <w:numId w:val="21"/>
        </w:numPr>
      </w:pPr>
      <w:r>
        <w:t xml:space="preserve">27. apríl – </w:t>
      </w:r>
      <w:proofErr w:type="spellStart"/>
      <w:r>
        <w:t>Katín</w:t>
      </w:r>
      <w:proofErr w:type="spellEnd"/>
      <w:r>
        <w:t xml:space="preserve"> Alfreðsdóttir, félagsráðgjafi og nemi í fjölskyldumeðferð – „Heimililausar konur og hugmyndafræði Skaðaminnkandi nálgunar“.</w:t>
      </w:r>
    </w:p>
    <w:p w:rsidR="00C0076A" w:rsidRDefault="00CC3F56" w:rsidP="00CC3F56">
      <w:pPr>
        <w:pStyle w:val="ListParagraph"/>
        <w:numPr>
          <w:ilvl w:val="0"/>
          <w:numId w:val="21"/>
        </w:numPr>
      </w:pPr>
      <w:r>
        <w:t xml:space="preserve">11. Maí – </w:t>
      </w:r>
      <w:hyperlink r:id="rId16" w:history="1">
        <w:r w:rsidRPr="00CC3F56">
          <w:rPr>
            <w:rStyle w:val="Hyperlink"/>
            <w:b/>
          </w:rPr>
          <w:t>Aðalfundur</w:t>
        </w:r>
      </w:hyperlink>
      <w:r>
        <w:t xml:space="preserve"> – Sólveig Anna Bóasdóttir, prófessor í guðfræðilegri siðfræði við háskóla Íslands heldur erindi.</w:t>
      </w:r>
    </w:p>
    <w:p w:rsidR="007C62DD" w:rsidRDefault="007C62DD" w:rsidP="00BD3CFE">
      <w:pPr>
        <w:pStyle w:val="Millifyrirsogn2"/>
      </w:pPr>
      <w:bookmarkStart w:id="10" w:name="_Toc450693252"/>
      <w:r>
        <w:t>Viðburðir</w:t>
      </w:r>
      <w:r w:rsidR="008E4619">
        <w:t xml:space="preserve"> og heimsóknir</w:t>
      </w:r>
      <w:bookmarkEnd w:id="10"/>
    </w:p>
    <w:p w:rsidR="0092301E" w:rsidRDefault="005572E3" w:rsidP="0092301E">
      <w:pPr>
        <w:pStyle w:val="ListParagraph"/>
        <w:numPr>
          <w:ilvl w:val="0"/>
          <w:numId w:val="10"/>
        </w:numPr>
      </w:pPr>
      <w:r>
        <w:t>Árdís, Guðrún Ebba og Kristín</w:t>
      </w:r>
      <w:r w:rsidR="0092301E">
        <w:t xml:space="preserve"> mættu á fund </w:t>
      </w:r>
      <w:r w:rsidR="0092301E" w:rsidRPr="003A2448">
        <w:rPr>
          <w:b/>
        </w:rPr>
        <w:t>starfshóps heilbrigðisráðherra um mótun stefnu til að draga úr skaðlegum afleiðingum og hliðarverkunum vímuefnaneyslu, til aðstoðar og verndar neytendum efnanna og félagslegum réttindum þeirra, aðstandendum þeirra og samfélaginu</w:t>
      </w:r>
      <w:r w:rsidR="0092301E">
        <w:t xml:space="preserve"> í heild hinn </w:t>
      </w:r>
      <w:r w:rsidR="003A2448">
        <w:rPr>
          <w:b/>
        </w:rPr>
        <w:t>20. febrúar 2015</w:t>
      </w:r>
      <w:r w:rsidR="0092301E">
        <w:t>.</w:t>
      </w:r>
      <w:r>
        <w:t xml:space="preserve"> </w:t>
      </w:r>
      <w:r w:rsidR="003A2448">
        <w:t xml:space="preserve">Framlag okkar til vinnu hópsins má finna </w:t>
      </w:r>
      <w:hyperlink r:id="rId17" w:history="1">
        <w:r w:rsidR="003A2448" w:rsidRPr="003A2448">
          <w:rPr>
            <w:rStyle w:val="Hyperlink"/>
            <w:b/>
          </w:rPr>
          <w:t>á vef Rótarinnar.</w:t>
        </w:r>
      </w:hyperlink>
    </w:p>
    <w:p w:rsidR="0092301E" w:rsidRDefault="0092301E" w:rsidP="0092301E">
      <w:pPr>
        <w:pStyle w:val="ListParagraph"/>
        <w:numPr>
          <w:ilvl w:val="0"/>
          <w:numId w:val="10"/>
        </w:numPr>
      </w:pPr>
      <w:r w:rsidRPr="003A2448">
        <w:rPr>
          <w:b/>
        </w:rPr>
        <w:t>Jafnréttisstofa</w:t>
      </w:r>
      <w:r>
        <w:t xml:space="preserve">, í samstarfi við Alþýðusamband Íslands og önnur frjáls félagasamtök, boðaði til vinnufundar í tilefni af tuttugu ára afmæli Peking áætlunarinnar og mætti talskona á hann </w:t>
      </w:r>
      <w:r w:rsidRPr="003A2448">
        <w:rPr>
          <w:b/>
        </w:rPr>
        <w:t>21. febrúar 201</w:t>
      </w:r>
      <w:r w:rsidR="003A2448">
        <w:rPr>
          <w:b/>
        </w:rPr>
        <w:t>5</w:t>
      </w:r>
      <w:r>
        <w:t>.</w:t>
      </w:r>
    </w:p>
    <w:p w:rsidR="00BA42C3" w:rsidRPr="00BD3CFE" w:rsidRDefault="00BA42C3" w:rsidP="00BD3CFE">
      <w:pPr>
        <w:pStyle w:val="Millifyrirsogn2"/>
      </w:pPr>
      <w:bookmarkStart w:id="11" w:name="_Toc450693253"/>
      <w:r w:rsidRPr="00BD3CFE">
        <w:t>Erindi</w:t>
      </w:r>
      <w:bookmarkEnd w:id="11"/>
    </w:p>
    <w:p w:rsidR="003E0602" w:rsidRDefault="003A2448" w:rsidP="00C82E2A">
      <w:pPr>
        <w:rPr>
          <w:rFonts w:cs="Arial"/>
          <w:shd w:val="clear" w:color="auto" w:fill="FFFFFF"/>
        </w:rPr>
      </w:pPr>
      <w:r>
        <w:rPr>
          <w:rFonts w:cs="Arial"/>
          <w:shd w:val="clear" w:color="auto" w:fill="FFFFFF"/>
        </w:rPr>
        <w:t>Rótin hefur sent frá sér nokkur erindi</w:t>
      </w:r>
      <w:r w:rsidR="00152B0B">
        <w:rPr>
          <w:rFonts w:cs="Arial"/>
          <w:shd w:val="clear" w:color="auto" w:fill="FFFFFF"/>
        </w:rPr>
        <w:t xml:space="preserve"> til yfirvalda</w:t>
      </w:r>
      <w:r>
        <w:rPr>
          <w:rFonts w:cs="Arial"/>
          <w:shd w:val="clear" w:color="auto" w:fill="FFFFFF"/>
        </w:rPr>
        <w:t xml:space="preserve"> á starfsárinu:</w:t>
      </w:r>
    </w:p>
    <w:p w:rsidR="00426E25" w:rsidRDefault="00426E25" w:rsidP="00C82E2A">
      <w:pPr>
        <w:rPr>
          <w:rFonts w:cs="Arial"/>
          <w:shd w:val="clear" w:color="auto" w:fill="FFFFFF"/>
        </w:rPr>
      </w:pPr>
    </w:p>
    <w:p w:rsidR="00426E25" w:rsidRPr="00426E25" w:rsidRDefault="00E55759" w:rsidP="00426E25">
      <w:pPr>
        <w:pStyle w:val="ListParagraph"/>
        <w:numPr>
          <w:ilvl w:val="0"/>
          <w:numId w:val="12"/>
        </w:numPr>
        <w:rPr>
          <w:rFonts w:ascii="Calibri" w:hAnsi="Calibri" w:cs="Arial"/>
          <w:shd w:val="clear" w:color="auto" w:fill="FFFFFF"/>
        </w:rPr>
      </w:pPr>
      <w:hyperlink r:id="rId18" w:history="1">
        <w:r w:rsidR="00426E25" w:rsidRPr="00426E25">
          <w:rPr>
            <w:rStyle w:val="Hyperlink"/>
            <w:rFonts w:ascii="Calibri" w:hAnsi="Calibri" w:cs="Arial"/>
            <w:b/>
            <w:shd w:val="clear" w:color="auto" w:fill="FFFFFF"/>
          </w:rPr>
          <w:t>Erindi sent til SÁÁ og beðið um tölfræði um afbrotamenn á Vogi</w:t>
        </w:r>
      </w:hyperlink>
      <w:r w:rsidR="00426E25" w:rsidRPr="00426E25">
        <w:rPr>
          <w:rFonts w:ascii="Calibri" w:hAnsi="Calibri" w:cs="Arial"/>
          <w:shd w:val="clear" w:color="auto" w:fill="FFFFFF"/>
        </w:rPr>
        <w:t xml:space="preserve">. </w:t>
      </w:r>
      <w:r w:rsidR="00426E25" w:rsidRPr="00426E25">
        <w:rPr>
          <w:rFonts w:ascii="Calibri" w:hAnsi="Calibri" w:cs="Arial"/>
          <w:b/>
          <w:shd w:val="clear" w:color="auto" w:fill="FFFFFF"/>
        </w:rPr>
        <w:t>20. september 2015</w:t>
      </w:r>
      <w:r w:rsidR="00426E25" w:rsidRPr="00426E25">
        <w:rPr>
          <w:rFonts w:ascii="Calibri" w:hAnsi="Calibri" w:cs="Arial"/>
          <w:shd w:val="clear" w:color="auto" w:fill="FFFFFF"/>
        </w:rPr>
        <w:t xml:space="preserve">. </w:t>
      </w:r>
      <w:hyperlink r:id="rId19" w:history="1">
        <w:r w:rsidR="00426E25" w:rsidRPr="00426E25">
          <w:rPr>
            <w:rStyle w:val="Hyperlink"/>
            <w:rFonts w:ascii="Calibri" w:hAnsi="Calibri" w:cs="Arial"/>
            <w:b/>
            <w:shd w:val="clear" w:color="auto" w:fill="FFFFFF"/>
          </w:rPr>
          <w:t>Svar barst þar sem SÁÁ neita að afhenda upplýsingarnar</w:t>
        </w:r>
      </w:hyperlink>
      <w:r w:rsidR="00426E25" w:rsidRPr="00426E25">
        <w:rPr>
          <w:rFonts w:ascii="Calibri" w:hAnsi="Calibri" w:cs="Arial"/>
          <w:shd w:val="clear" w:color="auto" w:fill="FFFFFF"/>
        </w:rPr>
        <w:t>.</w:t>
      </w:r>
      <w:r w:rsidR="00426E25">
        <w:rPr>
          <w:rFonts w:ascii="Calibri" w:hAnsi="Calibri" w:cs="Arial"/>
          <w:shd w:val="clear" w:color="auto" w:fill="FFFFFF"/>
        </w:rPr>
        <w:t xml:space="preserve"> </w:t>
      </w:r>
      <w:r w:rsidR="00426E25" w:rsidRPr="00426E25">
        <w:rPr>
          <w:rFonts w:ascii="Calibri" w:hAnsi="Calibri" w:cs="Arial"/>
          <w:b/>
          <w:shd w:val="clear" w:color="auto" w:fill="FFFFFF"/>
        </w:rPr>
        <w:t>19. október 2015</w:t>
      </w:r>
      <w:r w:rsidR="00426E25">
        <w:rPr>
          <w:rFonts w:ascii="Calibri" w:hAnsi="Calibri" w:cs="Arial"/>
          <w:b/>
          <w:shd w:val="clear" w:color="auto" w:fill="FFFFFF"/>
        </w:rPr>
        <w:t>.</w:t>
      </w:r>
    </w:p>
    <w:p w:rsidR="00426E25" w:rsidRPr="00426E25" w:rsidRDefault="00426E25" w:rsidP="00426E25">
      <w:pPr>
        <w:pStyle w:val="ListParagraph"/>
        <w:numPr>
          <w:ilvl w:val="0"/>
          <w:numId w:val="12"/>
        </w:numPr>
        <w:rPr>
          <w:rFonts w:ascii="Calibri" w:hAnsi="Calibri" w:cs="Arial"/>
          <w:shd w:val="clear" w:color="auto" w:fill="FFFFFF"/>
        </w:rPr>
      </w:pPr>
    </w:p>
    <w:p w:rsidR="00152B0B" w:rsidRDefault="00E55759" w:rsidP="009F3DDB">
      <w:pPr>
        <w:pStyle w:val="ListParagraph"/>
        <w:numPr>
          <w:ilvl w:val="0"/>
          <w:numId w:val="12"/>
        </w:numPr>
        <w:rPr>
          <w:rFonts w:ascii="Calibri" w:hAnsi="Calibri" w:cs="Arial"/>
          <w:shd w:val="clear" w:color="auto" w:fill="FFFFFF"/>
        </w:rPr>
      </w:pPr>
      <w:hyperlink r:id="rId20" w:history="1">
        <w:r w:rsidR="006041C4" w:rsidRPr="006041C4">
          <w:rPr>
            <w:rStyle w:val="Hyperlink"/>
            <w:rFonts w:ascii="Calibri" w:hAnsi="Calibri" w:cs="Arial"/>
            <w:b/>
            <w:shd w:val="clear" w:color="auto" w:fill="FFFFFF"/>
          </w:rPr>
          <w:t>Erindi til Barnaverndarstofu</w:t>
        </w:r>
      </w:hyperlink>
      <w:r w:rsidR="006041C4">
        <w:rPr>
          <w:rFonts w:ascii="Calibri" w:hAnsi="Calibri" w:cs="Arial"/>
          <w:b/>
          <w:shd w:val="clear" w:color="auto" w:fill="FFFFFF"/>
        </w:rPr>
        <w:t xml:space="preserve"> </w:t>
      </w:r>
      <w:r w:rsidR="006041C4" w:rsidRPr="006041C4">
        <w:rPr>
          <w:rFonts w:ascii="Calibri" w:hAnsi="Calibri" w:cs="Arial"/>
          <w:shd w:val="clear" w:color="auto" w:fill="FFFFFF"/>
        </w:rPr>
        <w:t xml:space="preserve">varðandi </w:t>
      </w:r>
      <w:r w:rsidR="006041C4">
        <w:rPr>
          <w:rFonts w:ascii="Calibri" w:hAnsi="Calibri" w:cs="Arial"/>
          <w:shd w:val="clear" w:color="auto" w:fill="FFFFFF"/>
        </w:rPr>
        <w:t xml:space="preserve">meðferð ungmenna. </w:t>
      </w:r>
      <w:r w:rsidR="006041C4" w:rsidRPr="006041C4">
        <w:rPr>
          <w:rFonts w:ascii="Calibri" w:hAnsi="Calibri" w:cs="Arial"/>
          <w:b/>
          <w:shd w:val="clear" w:color="auto" w:fill="FFFFFF"/>
        </w:rPr>
        <w:t>30. júní 2015</w:t>
      </w:r>
      <w:r w:rsidR="006041C4">
        <w:rPr>
          <w:rFonts w:ascii="Calibri" w:hAnsi="Calibri" w:cs="Arial"/>
          <w:shd w:val="clear" w:color="auto" w:fill="FFFFFF"/>
        </w:rPr>
        <w:t xml:space="preserve">. </w:t>
      </w:r>
      <w:r w:rsidR="00426E25" w:rsidRPr="00426E25">
        <w:rPr>
          <w:rFonts w:ascii="Calibri" w:hAnsi="Calibri" w:cs="Arial"/>
          <w:shd w:val="clear" w:color="auto" w:fill="FFFFFF"/>
        </w:rPr>
        <w:t>Svar barst 13. október 2015: 151013_BVS_Svar_164247809.</w:t>
      </w:r>
    </w:p>
    <w:p w:rsidR="00D265D4" w:rsidRPr="006C5929" w:rsidRDefault="00E55759" w:rsidP="00D265D4">
      <w:pPr>
        <w:pStyle w:val="ListParagraph"/>
        <w:numPr>
          <w:ilvl w:val="0"/>
          <w:numId w:val="12"/>
        </w:numPr>
        <w:rPr>
          <w:rFonts w:ascii="Calibri" w:hAnsi="Calibri" w:cs="Arial"/>
          <w:shd w:val="clear" w:color="auto" w:fill="FFFFFF"/>
        </w:rPr>
      </w:pPr>
      <w:hyperlink r:id="rId21" w:history="1">
        <w:r w:rsidR="005E7CED" w:rsidRPr="00426E25">
          <w:rPr>
            <w:rStyle w:val="Hyperlink"/>
            <w:rFonts w:ascii="Calibri" w:hAnsi="Calibri" w:cs="Arial"/>
            <w:b/>
            <w:shd w:val="clear" w:color="auto" w:fill="FFFFFF"/>
          </w:rPr>
          <w:t>Erindi til aðila innan Háskóla Íslands</w:t>
        </w:r>
      </w:hyperlink>
      <w:r w:rsidR="005E7CED">
        <w:rPr>
          <w:rFonts w:ascii="Calibri" w:hAnsi="Calibri" w:cs="Arial"/>
          <w:shd w:val="clear" w:color="auto" w:fill="FFFFFF"/>
        </w:rPr>
        <w:t xml:space="preserve"> </w:t>
      </w:r>
      <w:r w:rsidR="00426E25">
        <w:rPr>
          <w:rFonts w:ascii="Calibri" w:hAnsi="Calibri" w:cs="Arial"/>
          <w:shd w:val="clear" w:color="auto" w:fill="FFFFFF"/>
        </w:rPr>
        <w:t xml:space="preserve">vegna náms í áfengis- og vímuefnafræðum. </w:t>
      </w:r>
      <w:r w:rsidR="00426E25" w:rsidRPr="00426E25">
        <w:rPr>
          <w:rFonts w:ascii="Calibri" w:hAnsi="Calibri" w:cs="Arial"/>
          <w:b/>
          <w:shd w:val="clear" w:color="auto" w:fill="FFFFFF"/>
        </w:rPr>
        <w:t>27. maí 2015</w:t>
      </w:r>
      <w:r w:rsidR="00426E25">
        <w:rPr>
          <w:rFonts w:ascii="Calibri" w:hAnsi="Calibri" w:cs="Arial"/>
          <w:shd w:val="clear" w:color="auto" w:fill="FFFFFF"/>
        </w:rPr>
        <w:t>.</w:t>
      </w:r>
    </w:p>
    <w:p w:rsidR="00BD3CFE" w:rsidRPr="00BD3CFE" w:rsidRDefault="00BD3CFE" w:rsidP="00BD3CFE">
      <w:pPr>
        <w:pStyle w:val="Millifyrirsogn2"/>
      </w:pPr>
      <w:bookmarkStart w:id="12" w:name="_Toc450693254"/>
      <w:r w:rsidRPr="00BD3CFE">
        <w:t>Verkefni</w:t>
      </w:r>
      <w:bookmarkEnd w:id="12"/>
    </w:p>
    <w:p w:rsidR="006C5929" w:rsidRDefault="00BD3CFE" w:rsidP="006C5929">
      <w:pPr>
        <w:spacing w:after="0"/>
      </w:pPr>
      <w:r w:rsidRPr="00C82E2A">
        <w:t xml:space="preserve">Rótin hefur áhuga á að koma að verkefnum sem bæta stöðu kvenna með fíknivanda og eru </w:t>
      </w:r>
      <w:r w:rsidR="00CE0F05">
        <w:t>þrjú verkefni</w:t>
      </w:r>
      <w:r w:rsidRPr="00C82E2A">
        <w:t xml:space="preserve"> í </w:t>
      </w:r>
      <w:r w:rsidR="00152B0B">
        <w:t>gangi</w:t>
      </w:r>
      <w:r w:rsidR="006C5929">
        <w:t>:</w:t>
      </w:r>
    </w:p>
    <w:p w:rsidR="006C5929" w:rsidRDefault="006C5929" w:rsidP="006C5929">
      <w:pPr>
        <w:pStyle w:val="ListParagraph"/>
        <w:numPr>
          <w:ilvl w:val="0"/>
          <w:numId w:val="13"/>
        </w:numPr>
        <w:spacing w:after="0"/>
      </w:pPr>
      <w:r w:rsidRPr="006C5929">
        <w:rPr>
          <w:rFonts w:cs="Arial"/>
          <w:b/>
          <w:shd w:val="clear" w:color="auto" w:fill="FFFFFF"/>
        </w:rPr>
        <w:t>R</w:t>
      </w:r>
      <w:r w:rsidR="00152B0B" w:rsidRPr="006C5929">
        <w:rPr>
          <w:rFonts w:cs="Arial"/>
          <w:b/>
          <w:shd w:val="clear" w:color="auto" w:fill="FFFFFF"/>
        </w:rPr>
        <w:t xml:space="preserve">áðstefna </w:t>
      </w:r>
      <w:r w:rsidRPr="006C5929">
        <w:rPr>
          <w:rFonts w:cs="Arial"/>
          <w:b/>
          <w:shd w:val="clear" w:color="auto" w:fill="FFFFFF"/>
        </w:rPr>
        <w:t>um konur, fíkn, áföll og meðferð</w:t>
      </w:r>
      <w:r>
        <w:rPr>
          <w:rFonts w:cs="Arial"/>
          <w:shd w:val="clear" w:color="auto" w:fill="FFFFFF"/>
        </w:rPr>
        <w:t xml:space="preserve"> </w:t>
      </w:r>
      <w:r w:rsidR="009E0D08">
        <w:rPr>
          <w:rFonts w:cs="Arial"/>
          <w:shd w:val="clear" w:color="auto" w:fill="FFFFFF"/>
        </w:rPr>
        <w:t>var</w:t>
      </w:r>
      <w:r w:rsidR="00152B0B" w:rsidRPr="006C5929">
        <w:rPr>
          <w:rFonts w:cs="Arial"/>
          <w:shd w:val="clear" w:color="auto" w:fill="FFFFFF"/>
        </w:rPr>
        <w:t xml:space="preserve"> haldin 1.-2. september á Grand hótel í samstarfi við </w:t>
      </w:r>
      <w:r w:rsidRPr="00360EDD">
        <w:t>RIKK – Rannsóknarstofnun í jafnréttisfræðum við HÍ (</w:t>
      </w:r>
      <w:hyperlink r:id="rId22" w:history="1">
        <w:r w:rsidRPr="006C5929">
          <w:rPr>
            <w:rStyle w:val="Hyperlink"/>
            <w:b/>
          </w:rPr>
          <w:t>https://rikk.hi.is</w:t>
        </w:r>
      </w:hyperlink>
      <w:r w:rsidRPr="00360EDD">
        <w:t>)</w:t>
      </w:r>
      <w:r>
        <w:t xml:space="preserve">, </w:t>
      </w:r>
      <w:r w:rsidRPr="00360EDD">
        <w:t>Jafnréttisstof</w:t>
      </w:r>
      <w:r>
        <w:t>u</w:t>
      </w:r>
      <w:r w:rsidRPr="00360EDD">
        <w:t xml:space="preserve"> (</w:t>
      </w:r>
      <w:hyperlink r:id="rId23" w:history="1">
        <w:r w:rsidRPr="006C5929">
          <w:rPr>
            <w:rStyle w:val="Hyperlink"/>
            <w:b/>
          </w:rPr>
          <w:t>http://jafnretti.is</w:t>
        </w:r>
      </w:hyperlink>
      <w:r w:rsidRPr="00360EDD">
        <w:t>)</w:t>
      </w:r>
      <w:r>
        <w:t xml:space="preserve">, </w:t>
      </w:r>
      <w:r w:rsidRPr="00360EDD">
        <w:t>Rannsóknarstofnun um áfengi og</w:t>
      </w:r>
      <w:r>
        <w:t xml:space="preserve"> vímuefni við </w:t>
      </w:r>
      <w:r>
        <w:lastRenderedPageBreak/>
        <w:t>Stokkhólmsháskóla</w:t>
      </w:r>
      <w:r w:rsidRPr="00360EDD">
        <w:t xml:space="preserve"> (</w:t>
      </w:r>
      <w:hyperlink r:id="rId24" w:history="1">
        <w:r w:rsidRPr="006C5929">
          <w:rPr>
            <w:rStyle w:val="Hyperlink"/>
            <w:b/>
          </w:rPr>
          <w:t>http://www.sorad.su.se/english</w:t>
        </w:r>
      </w:hyperlink>
      <w:r w:rsidRPr="00360EDD">
        <w:t>)</w:t>
      </w:r>
      <w:r>
        <w:t xml:space="preserve">, Heilbrigðisráðuneyti Grænlands, </w:t>
      </w:r>
      <w:r w:rsidRPr="00360EDD">
        <w:t>Rannsóknarstofnun um samfélag, efnahag og fjölm</w:t>
      </w:r>
      <w:r>
        <w:t xml:space="preserve">iðlun við Háskólann á Grænlandi, Reykjavíkurborg og </w:t>
      </w:r>
      <w:proofErr w:type="spellStart"/>
      <w:r>
        <w:t>ReykjavíkurAkademíuna</w:t>
      </w:r>
      <w:proofErr w:type="spellEnd"/>
      <w:r>
        <w:t>.</w:t>
      </w:r>
    </w:p>
    <w:p w:rsidR="00294D46" w:rsidRDefault="00294D46" w:rsidP="00294D46">
      <w:pPr>
        <w:pStyle w:val="ListParagraph"/>
        <w:spacing w:after="0"/>
      </w:pPr>
      <w:r w:rsidRPr="00294D46">
        <w:t xml:space="preserve">Tilgangur ráðstefnunnar er að auka skilning og þekkingu á kynjafræðilegu sjónarhorni á fíkn, áföll og meðferð og á </w:t>
      </w:r>
      <w:r w:rsidR="006041C4">
        <w:t>nauðsyn kynjamiðaðrar meðferðar</w:t>
      </w:r>
      <w:r w:rsidRPr="00294D46">
        <w:t>.</w:t>
      </w:r>
    </w:p>
    <w:p w:rsidR="00294D46" w:rsidRDefault="00294D46" w:rsidP="00294D46">
      <w:pPr>
        <w:pStyle w:val="ListParagraph"/>
        <w:spacing w:after="0"/>
      </w:pPr>
      <w:r>
        <w:t xml:space="preserve">Fyrirlesarar á ráðstefnunni </w:t>
      </w:r>
      <w:r w:rsidR="006041C4">
        <w:t>voru m.a.</w:t>
      </w:r>
    </w:p>
    <w:p w:rsidR="00294D46" w:rsidRPr="001E4479" w:rsidRDefault="00294D46" w:rsidP="00294D46">
      <w:pPr>
        <w:pStyle w:val="ListParagraph"/>
        <w:numPr>
          <w:ilvl w:val="0"/>
          <w:numId w:val="18"/>
        </w:numPr>
      </w:pPr>
      <w:r w:rsidRPr="00005E63">
        <w:rPr>
          <w:b/>
        </w:rPr>
        <w:t>Dr. Stephanie S. Covington</w:t>
      </w:r>
      <w:r w:rsidRPr="001E4479">
        <w:t xml:space="preserve"> er starfandi sálfræðingur, rithöfundur, ráðgjafi </w:t>
      </w:r>
      <w:r>
        <w:t xml:space="preserve">opinberra aðila og stofnana </w:t>
      </w:r>
      <w:r w:rsidRPr="001E4479">
        <w:t xml:space="preserve">og fyrirlesari. Hún er frumkvöðull í rannsóknum og meðferð kvenna að því er varðar fíkn og bata frá henni. </w:t>
      </w:r>
    </w:p>
    <w:p w:rsidR="00294D46" w:rsidRPr="001E4479" w:rsidRDefault="00294D46" w:rsidP="00294D46">
      <w:pPr>
        <w:pStyle w:val="ListParagraph"/>
        <w:numPr>
          <w:ilvl w:val="0"/>
          <w:numId w:val="18"/>
        </w:numPr>
      </w:pPr>
      <w:r w:rsidRPr="00005E63">
        <w:rPr>
          <w:b/>
        </w:rPr>
        <w:t>Dr.</w:t>
      </w:r>
      <w:r w:rsidRPr="001E4479">
        <w:t xml:space="preserve"> </w:t>
      </w:r>
      <w:r w:rsidRPr="00005E63">
        <w:rPr>
          <w:b/>
        </w:rPr>
        <w:t xml:space="preserve">Berglind Guðmundsdóttir </w:t>
      </w:r>
      <w:r w:rsidRPr="001E4479">
        <w:t>er dósent í sálfræði við Læknadeild Háskóla Íslands og yfirsálfræðingur Landspítala –</w:t>
      </w:r>
      <w:r>
        <w:t xml:space="preserve"> H</w:t>
      </w:r>
      <w:r w:rsidRPr="001E4479">
        <w:t>áskólasjúkrahúsi. Berglind sérhæfði sig í kvíðaröskunum og áhrifum áfalla. Berglind er virkur þátttakandi í rannsóknum og alþjóðlegri rannsóknarsamvinnu.</w:t>
      </w:r>
    </w:p>
    <w:p w:rsidR="00294D46" w:rsidRPr="001E4479" w:rsidRDefault="00294D46" w:rsidP="00294D46">
      <w:pPr>
        <w:pStyle w:val="ListParagraph"/>
        <w:numPr>
          <w:ilvl w:val="0"/>
          <w:numId w:val="18"/>
        </w:numPr>
        <w:shd w:val="clear" w:color="auto" w:fill="FFFFFF"/>
        <w:spacing w:line="292" w:lineRule="atLeast"/>
        <w:textAlignment w:val="baseline"/>
      </w:pPr>
      <w:r w:rsidRPr="00005E63">
        <w:rPr>
          <w:b/>
        </w:rPr>
        <w:t xml:space="preserve">Dr. Johan </w:t>
      </w:r>
      <w:proofErr w:type="spellStart"/>
      <w:r w:rsidRPr="00005E63">
        <w:rPr>
          <w:b/>
        </w:rPr>
        <w:t>Edman</w:t>
      </w:r>
      <w:proofErr w:type="spellEnd"/>
      <w:r w:rsidRPr="001E4479">
        <w:t xml:space="preserve"> er dósent í sögu og gegnir stöðu forstöðumanns við Rannsóknarstofnun um félagslegar rannsóknir um áfengi og fíkniefni við Stokkhólmsháskóla. Rannsóknir Johans hafa snúist um félagslega útskúfun og jaðarsetningu og hlutverk fíknimeðferðar í sænska velferðarríkinu.</w:t>
      </w:r>
    </w:p>
    <w:p w:rsidR="00294D46" w:rsidRPr="00005E63" w:rsidRDefault="00294D46" w:rsidP="00294D46">
      <w:pPr>
        <w:pStyle w:val="ListParagraph"/>
        <w:numPr>
          <w:ilvl w:val="0"/>
          <w:numId w:val="18"/>
        </w:numPr>
        <w:shd w:val="clear" w:color="auto" w:fill="FFFFFF"/>
        <w:spacing w:line="292" w:lineRule="atLeast"/>
        <w:textAlignment w:val="baseline"/>
        <w:rPr>
          <w:color w:val="000000"/>
        </w:rPr>
      </w:pPr>
      <w:proofErr w:type="spellStart"/>
      <w:r w:rsidRPr="00005E63">
        <w:rPr>
          <w:b/>
          <w:color w:val="000000"/>
        </w:rPr>
        <w:t>MarieKathrine</w:t>
      </w:r>
      <w:proofErr w:type="spellEnd"/>
      <w:r w:rsidRPr="00005E63">
        <w:rPr>
          <w:b/>
          <w:color w:val="000000"/>
        </w:rPr>
        <w:t xml:space="preserve"> </w:t>
      </w:r>
      <w:proofErr w:type="spellStart"/>
      <w:r w:rsidRPr="00005E63">
        <w:rPr>
          <w:b/>
          <w:color w:val="000000"/>
        </w:rPr>
        <w:t>Poppel</w:t>
      </w:r>
      <w:proofErr w:type="spellEnd"/>
      <w:r>
        <w:rPr>
          <w:color w:val="000000"/>
        </w:rPr>
        <w:t xml:space="preserve"> er </w:t>
      </w:r>
      <w:r w:rsidRPr="00005E63">
        <w:rPr>
          <w:color w:val="000000"/>
        </w:rPr>
        <w:t>MA í félagsráðgjöf</w:t>
      </w:r>
      <w:r>
        <w:rPr>
          <w:color w:val="000000"/>
        </w:rPr>
        <w:t xml:space="preserve"> og</w:t>
      </w:r>
      <w:r w:rsidRPr="00005E63">
        <w:rPr>
          <w:color w:val="000000"/>
        </w:rPr>
        <w:t xml:space="preserve"> </w:t>
      </w:r>
      <w:proofErr w:type="spellStart"/>
      <w:r w:rsidRPr="00005E63">
        <w:rPr>
          <w:color w:val="000000"/>
        </w:rPr>
        <w:t>aðjúnkt</w:t>
      </w:r>
      <w:proofErr w:type="spellEnd"/>
      <w:r w:rsidRPr="00005E63">
        <w:rPr>
          <w:color w:val="000000"/>
        </w:rPr>
        <w:t xml:space="preserve"> við félagsráðgjafadeild háskólans á Grænlandi í </w:t>
      </w:r>
      <w:proofErr w:type="spellStart"/>
      <w:r w:rsidRPr="00005E63">
        <w:rPr>
          <w:color w:val="000000"/>
        </w:rPr>
        <w:t>Nuuk</w:t>
      </w:r>
      <w:proofErr w:type="spellEnd"/>
      <w:r w:rsidRPr="00005E63">
        <w:rPr>
          <w:color w:val="000000"/>
        </w:rPr>
        <w:t xml:space="preserve">. </w:t>
      </w:r>
      <w:proofErr w:type="spellStart"/>
      <w:r w:rsidRPr="00005E63">
        <w:rPr>
          <w:color w:val="000000"/>
        </w:rPr>
        <w:t>MarieKathrine</w:t>
      </w:r>
      <w:proofErr w:type="spellEnd"/>
      <w:r w:rsidRPr="00005E63">
        <w:rPr>
          <w:color w:val="000000"/>
        </w:rPr>
        <w:t xml:space="preserve"> beinir rannsóknum sínum að heimilisofbeldi – ofbeldi karla gegn konum, kynferði og jafnrétti.</w:t>
      </w:r>
    </w:p>
    <w:p w:rsidR="00294D46" w:rsidRPr="00294D46" w:rsidRDefault="00CE0F05" w:rsidP="00294D46">
      <w:pPr>
        <w:pStyle w:val="ListParagraph"/>
        <w:numPr>
          <w:ilvl w:val="0"/>
          <w:numId w:val="13"/>
        </w:numPr>
        <w:spacing w:after="0"/>
      </w:pPr>
      <w:proofErr w:type="spellStart"/>
      <w:r>
        <w:t>Útgáfa</w:t>
      </w:r>
      <w:proofErr w:type="spellEnd"/>
      <w:r>
        <w:t xml:space="preserve"> bæklings með leiðbeiningum um hvernig best er að umgangast fjölmiðla þegar áföll dynja yfir. Áætluð útkoma bæklingsins er í byrjun júní.</w:t>
      </w:r>
      <w:r w:rsidR="00294D46" w:rsidRPr="00294D46">
        <w:rPr>
          <w:b/>
        </w:rPr>
        <w:t xml:space="preserve"> </w:t>
      </w:r>
    </w:p>
    <w:p w:rsidR="00C96133" w:rsidRPr="00BD3CFE" w:rsidRDefault="00C96133" w:rsidP="00C96133">
      <w:pPr>
        <w:pStyle w:val="Millifyrirsogn2"/>
        <w:rPr>
          <w:shd w:val="clear" w:color="auto" w:fill="FFFFFF"/>
        </w:rPr>
      </w:pPr>
      <w:bookmarkStart w:id="13" w:name="_Toc450693255"/>
      <w:r w:rsidRPr="00BD3CFE">
        <w:rPr>
          <w:shd w:val="clear" w:color="auto" w:fill="FFFFFF"/>
        </w:rPr>
        <w:t>Styrkir</w:t>
      </w:r>
      <w:bookmarkEnd w:id="13"/>
    </w:p>
    <w:p w:rsidR="00C96133" w:rsidRDefault="00C96133" w:rsidP="00C96133">
      <w:pPr>
        <w:rPr>
          <w:rFonts w:cs="Arial"/>
          <w:shd w:val="clear" w:color="auto" w:fill="FFFFFF"/>
        </w:rPr>
      </w:pPr>
      <w:r>
        <w:rPr>
          <w:rFonts w:cs="Arial"/>
          <w:shd w:val="clear" w:color="auto" w:fill="FFFFFF"/>
        </w:rPr>
        <w:t>Á síðasta starfsári fékk Rótin eftirfarandi styrki og viðurkenningar:</w:t>
      </w:r>
    </w:p>
    <w:p w:rsidR="00C96133" w:rsidRPr="00CE0F05" w:rsidRDefault="009F3DDB" w:rsidP="009F3DDB">
      <w:pPr>
        <w:pStyle w:val="ListParagraph"/>
        <w:numPr>
          <w:ilvl w:val="0"/>
          <w:numId w:val="13"/>
        </w:numPr>
        <w:rPr>
          <w:rFonts w:cs="Arial"/>
          <w:shd w:val="clear" w:color="auto" w:fill="FFFFFF"/>
        </w:rPr>
      </w:pPr>
      <w:r w:rsidRPr="009F3DDB">
        <w:t>Hinn 19. júní var úthlutað úr samfélagssjóði Virðing</w:t>
      </w:r>
      <w:r>
        <w:t>a</w:t>
      </w:r>
      <w:r w:rsidRPr="009F3DDB">
        <w:t>r og Guðrún Ebba og Katrín Guðný, ráðskonur, mættu fyrir hönd Rótarinnar til að taka á móti styrk vegna ráðstefnu u</w:t>
      </w:r>
      <w:r>
        <w:t>m konur, fíkn, áföll og meðferð</w:t>
      </w:r>
      <w:r w:rsidR="00C96133" w:rsidRPr="00CE0F05">
        <w:rPr>
          <w:rFonts w:cs="Arial"/>
          <w:shd w:val="clear" w:color="auto" w:fill="FFFFFF"/>
        </w:rPr>
        <w:t>.</w:t>
      </w:r>
      <w:r w:rsidRPr="009F3DDB">
        <w:t xml:space="preserve"> </w:t>
      </w:r>
      <w:hyperlink r:id="rId25" w:history="1">
        <w:r w:rsidRPr="009E3B23">
          <w:rPr>
            <w:rStyle w:val="Hyperlink"/>
            <w:rFonts w:cs="Arial"/>
            <w:shd w:val="clear" w:color="auto" w:fill="FFFFFF"/>
          </w:rPr>
          <w:t>http://www.virding.is/2015/06/23/uthlutun-ur-samfelagssjodum-virdingar-2015/</w:t>
        </w:r>
      </w:hyperlink>
      <w:r>
        <w:rPr>
          <w:rFonts w:cs="Arial"/>
          <w:shd w:val="clear" w:color="auto" w:fill="FFFFFF"/>
        </w:rPr>
        <w:t xml:space="preserve"> </w:t>
      </w:r>
    </w:p>
    <w:p w:rsidR="00C96133" w:rsidRPr="00CE0F05" w:rsidRDefault="00C96133" w:rsidP="00C96133">
      <w:pPr>
        <w:pStyle w:val="ListParagraph"/>
        <w:numPr>
          <w:ilvl w:val="0"/>
          <w:numId w:val="13"/>
        </w:numPr>
        <w:rPr>
          <w:rFonts w:ascii="Calibri" w:hAnsi="Calibri" w:cs="Arial"/>
          <w:sz w:val="24"/>
          <w:szCs w:val="24"/>
          <w:shd w:val="clear" w:color="auto" w:fill="FFFFFF"/>
        </w:rPr>
      </w:pPr>
      <w:r w:rsidRPr="00CE0F05">
        <w:rPr>
          <w:rFonts w:cs="Arial"/>
          <w:color w:val="222222"/>
          <w:shd w:val="clear" w:color="auto" w:fill="FFFFFF"/>
        </w:rPr>
        <w:t>„</w:t>
      </w:r>
      <w:hyperlink r:id="rId26" w:history="1">
        <w:r w:rsidRPr="00CE0F05">
          <w:rPr>
            <w:rStyle w:val="Hyperlink"/>
            <w:rFonts w:cs="Arial"/>
            <w:b/>
            <w:shd w:val="clear" w:color="auto" w:fill="FFFFFF"/>
          </w:rPr>
          <w:t>Þessi fengu réttlætisviðurkenningu Stígamóta</w:t>
        </w:r>
      </w:hyperlink>
      <w:r w:rsidRPr="00CE0F05">
        <w:rPr>
          <w:rFonts w:cs="Arial"/>
          <w:color w:val="222222"/>
          <w:shd w:val="clear" w:color="auto" w:fill="FFFFFF"/>
        </w:rPr>
        <w:t xml:space="preserve">“ segir í DV </w:t>
      </w:r>
      <w:r w:rsidRPr="00CE0F05">
        <w:rPr>
          <w:rFonts w:cs="Arial"/>
          <w:b/>
          <w:color w:val="222222"/>
          <w:shd w:val="clear" w:color="auto" w:fill="FFFFFF"/>
        </w:rPr>
        <w:t>21. nóvember</w:t>
      </w:r>
      <w:r w:rsidRPr="00CE0F05">
        <w:rPr>
          <w:rFonts w:cs="Arial"/>
          <w:color w:val="222222"/>
          <w:shd w:val="clear" w:color="auto" w:fill="FFFFFF"/>
        </w:rPr>
        <w:t xml:space="preserve"> þar sem kemur fram að Rótinni er veitt viðurkenning.</w:t>
      </w:r>
    </w:p>
    <w:p w:rsidR="00C96133" w:rsidRPr="00CE0F05" w:rsidRDefault="00C96133" w:rsidP="00C96133">
      <w:pPr>
        <w:pStyle w:val="ListParagraph"/>
        <w:numPr>
          <w:ilvl w:val="0"/>
          <w:numId w:val="13"/>
        </w:numPr>
        <w:rPr>
          <w:rFonts w:cs="Arial"/>
          <w:shd w:val="clear" w:color="auto" w:fill="FFFFFF"/>
        </w:rPr>
      </w:pPr>
      <w:r w:rsidRPr="00CE0F05">
        <w:rPr>
          <w:rFonts w:cs="Arial"/>
          <w:shd w:val="clear" w:color="auto" w:fill="FFFFFF"/>
        </w:rPr>
        <w:t xml:space="preserve">Þann 16. maí 2015 var Rótinni veittur </w:t>
      </w:r>
      <w:hyperlink r:id="rId27" w:history="1">
        <w:r w:rsidRPr="00CE0F05">
          <w:rPr>
            <w:rStyle w:val="Hyperlink"/>
            <w:rFonts w:cs="Arial"/>
            <w:b/>
            <w:shd w:val="clear" w:color="auto" w:fill="FFFFFF"/>
          </w:rPr>
          <w:t>styrkur frá mannréttindaráði Reykjavíkur</w:t>
        </w:r>
      </w:hyperlink>
      <w:r w:rsidRPr="00CE0F05">
        <w:rPr>
          <w:rFonts w:cs="Arial"/>
          <w:shd w:val="clear" w:color="auto" w:fill="FFFFFF"/>
        </w:rPr>
        <w:t xml:space="preserve"> að upphæð 250.000 kr. vegna ráðstefnu um konur, fíkn, áföll og meðferð.</w:t>
      </w:r>
    </w:p>
    <w:p w:rsidR="00C96133" w:rsidRPr="00CE0F05" w:rsidRDefault="00C96133" w:rsidP="00C96133">
      <w:pPr>
        <w:pStyle w:val="ListParagraph"/>
        <w:numPr>
          <w:ilvl w:val="0"/>
          <w:numId w:val="13"/>
        </w:numPr>
        <w:rPr>
          <w:rFonts w:cs="Arial"/>
          <w:shd w:val="clear" w:color="auto" w:fill="FFFFFF"/>
        </w:rPr>
      </w:pPr>
      <w:r w:rsidRPr="00CE0F05">
        <w:rPr>
          <w:rFonts w:cs="Arial"/>
          <w:shd w:val="clear" w:color="auto" w:fill="FFFFFF"/>
        </w:rPr>
        <w:t xml:space="preserve">Rótin var </w:t>
      </w:r>
      <w:hyperlink r:id="rId28" w:history="1">
        <w:r w:rsidRPr="00CE0F05">
          <w:rPr>
            <w:rStyle w:val="Hyperlink"/>
            <w:rFonts w:cs="Arial"/>
            <w:b/>
            <w:shd w:val="clear" w:color="auto" w:fill="FFFFFF"/>
          </w:rPr>
          <w:t>tilnefnd til aðalverðlauna  Samfélagsverðlauna Fréttablaðsins</w:t>
        </w:r>
      </w:hyperlink>
      <w:r w:rsidRPr="00CE0F05">
        <w:rPr>
          <w:rFonts w:cs="Arial"/>
          <w:shd w:val="clear" w:color="auto" w:fill="FFFFFF"/>
        </w:rPr>
        <w:t xml:space="preserve"> sem afhent voru fimmtudaginn, 19.mars 2014. Stígamót hlutu svo verðlaunin og eiga þau svo sannarlega skilið!</w:t>
      </w:r>
    </w:p>
    <w:p w:rsidR="00C96133" w:rsidRPr="00CE0F05" w:rsidRDefault="00E55759" w:rsidP="00C96133">
      <w:pPr>
        <w:pStyle w:val="ListParagraph"/>
        <w:numPr>
          <w:ilvl w:val="0"/>
          <w:numId w:val="13"/>
        </w:numPr>
        <w:rPr>
          <w:rFonts w:cs="Arial"/>
          <w:shd w:val="clear" w:color="auto" w:fill="FFFFFF"/>
        </w:rPr>
      </w:pPr>
      <w:hyperlink r:id="rId29" w:history="1">
        <w:r w:rsidR="00C96133" w:rsidRPr="00CE0F05">
          <w:rPr>
            <w:rStyle w:val="Hyperlink"/>
            <w:rFonts w:cs="Arial"/>
            <w:b/>
            <w:shd w:val="clear" w:color="auto" w:fill="FFFFFF"/>
          </w:rPr>
          <w:t>Natan Kolbeinsson hljóp fyrir Rótina í Reykjavíkurmaraþoni</w:t>
        </w:r>
      </w:hyperlink>
      <w:r w:rsidR="00C96133" w:rsidRPr="00CE0F05">
        <w:rPr>
          <w:rFonts w:cs="Arial"/>
          <w:shd w:val="clear" w:color="auto" w:fill="FFFFFF"/>
        </w:rPr>
        <w:t xml:space="preserve"> hinn 23. ágúst 2014 og safnaði áheitum fyrir Rótina. Við kunnum honum bestu þakkir fyrir stuðninginn. </w:t>
      </w:r>
    </w:p>
    <w:p w:rsidR="00C96133" w:rsidRPr="00C96133" w:rsidRDefault="00C96133" w:rsidP="00C96133">
      <w:pPr>
        <w:pStyle w:val="ListParagraph"/>
        <w:numPr>
          <w:ilvl w:val="0"/>
          <w:numId w:val="13"/>
        </w:numPr>
        <w:rPr>
          <w:rFonts w:cs="Arial"/>
          <w:shd w:val="clear" w:color="auto" w:fill="FFFFFF"/>
        </w:rPr>
      </w:pPr>
      <w:r w:rsidRPr="00CE0F05">
        <w:rPr>
          <w:rFonts w:ascii="Calibri" w:hAnsi="Calibri" w:cs="Arial"/>
          <w:shd w:val="clear" w:color="auto" w:fill="FFFFFF"/>
        </w:rPr>
        <w:t>„</w:t>
      </w:r>
      <w:hyperlink r:id="rId30" w:history="1">
        <w:r w:rsidRPr="00CE0F05">
          <w:rPr>
            <w:rStyle w:val="Hyperlink"/>
            <w:rFonts w:ascii="Calibri" w:hAnsi="Calibri" w:cs="Arial"/>
            <w:b/>
            <w:shd w:val="clear" w:color="auto" w:fill="FFFFFF"/>
          </w:rPr>
          <w:t>Tveir fengu styrk</w:t>
        </w:r>
      </w:hyperlink>
      <w:r w:rsidRPr="00CE0F05">
        <w:rPr>
          <w:rFonts w:ascii="Calibri" w:hAnsi="Calibri" w:cs="Arial"/>
          <w:shd w:val="clear" w:color="auto" w:fill="FFFFFF"/>
        </w:rPr>
        <w:t xml:space="preserve">“. Frétt á vefsíðu Minningarsjóðs Sigrúnar Mjallar, </w:t>
      </w:r>
      <w:r w:rsidRPr="00CE0F05">
        <w:rPr>
          <w:rFonts w:ascii="Calibri" w:hAnsi="Calibri" w:cs="Arial"/>
          <w:b/>
          <w:shd w:val="clear" w:color="auto" w:fill="FFFFFF"/>
        </w:rPr>
        <w:t>22. desember 2014</w:t>
      </w:r>
      <w:r w:rsidRPr="00CE0F05">
        <w:rPr>
          <w:rFonts w:ascii="Calibri" w:hAnsi="Calibri" w:cs="Arial"/>
          <w:shd w:val="clear" w:color="auto" w:fill="FFFFFF"/>
        </w:rPr>
        <w:t xml:space="preserve">, sem veitti Rótinni 200.000 kr. styrk sem skal notaður í þágu ungra kvenna með fíknivanda. </w:t>
      </w:r>
    </w:p>
    <w:p w:rsidR="007B3A81" w:rsidRPr="00BD3CFE" w:rsidRDefault="007B3A81" w:rsidP="007B3A81">
      <w:pPr>
        <w:pStyle w:val="Millifyrirsogn2"/>
      </w:pPr>
      <w:bookmarkStart w:id="14" w:name="_Toc450693256"/>
      <w:r>
        <w:t>Greinar og fréttir</w:t>
      </w:r>
      <w:bookmarkEnd w:id="14"/>
    </w:p>
    <w:p w:rsidR="00BA42C3" w:rsidRDefault="00BA42C3" w:rsidP="00C82E2A">
      <w:pPr>
        <w:rPr>
          <w:rFonts w:cs="Arial"/>
          <w:shd w:val="clear" w:color="auto" w:fill="FFFFFF"/>
        </w:rPr>
      </w:pPr>
      <w:r w:rsidRPr="00C82E2A">
        <w:rPr>
          <w:rFonts w:cs="Arial"/>
          <w:shd w:val="clear" w:color="auto" w:fill="FFFFFF"/>
        </w:rPr>
        <w:t xml:space="preserve">Greinar eftir okkur Rótarkonur hafa birst í fjölmiðlum og við höfum farið í viðtöl til að kynna málstaðinn. Greinarnar má flestar nálgast á heimasíðu félagsins </w:t>
      </w:r>
      <w:r w:rsidR="007B3A81">
        <w:rPr>
          <w:rFonts w:cs="Arial"/>
          <w:shd w:val="clear" w:color="auto" w:fill="FFFFFF"/>
        </w:rPr>
        <w:t>þó að þær hafi flestar birst í öðrum miðlum upphaflega.</w:t>
      </w:r>
      <w:r w:rsidRPr="00C82E2A">
        <w:rPr>
          <w:rFonts w:cs="Arial"/>
          <w:shd w:val="clear" w:color="auto" w:fill="FFFFFF"/>
        </w:rPr>
        <w:t xml:space="preserve"> Við höldum líka úti </w:t>
      </w:r>
      <w:r w:rsidR="007B3A81">
        <w:rPr>
          <w:rFonts w:cs="Arial"/>
          <w:shd w:val="clear" w:color="auto" w:fill="FFFFFF"/>
        </w:rPr>
        <w:t>lifandi</w:t>
      </w:r>
      <w:r w:rsidRPr="00C82E2A">
        <w:rPr>
          <w:rFonts w:cs="Arial"/>
          <w:shd w:val="clear" w:color="auto" w:fill="FFFFFF"/>
        </w:rPr>
        <w:t xml:space="preserve"> </w:t>
      </w:r>
      <w:proofErr w:type="spellStart"/>
      <w:r w:rsidRPr="00C82E2A">
        <w:rPr>
          <w:rFonts w:cs="Arial"/>
          <w:shd w:val="clear" w:color="auto" w:fill="FFFFFF"/>
        </w:rPr>
        <w:t>Facebook</w:t>
      </w:r>
      <w:r w:rsidR="007B3A81">
        <w:rPr>
          <w:rFonts w:cs="Arial"/>
          <w:shd w:val="clear" w:color="auto" w:fill="FFFFFF"/>
        </w:rPr>
        <w:t>-síðu</w:t>
      </w:r>
      <w:proofErr w:type="spellEnd"/>
      <w:r w:rsidR="007B3A81">
        <w:rPr>
          <w:rFonts w:cs="Arial"/>
          <w:shd w:val="clear" w:color="auto" w:fill="FFFFFF"/>
        </w:rPr>
        <w:t xml:space="preserve"> </w:t>
      </w:r>
      <w:r w:rsidRPr="00C82E2A">
        <w:rPr>
          <w:rFonts w:cs="Arial"/>
          <w:shd w:val="clear" w:color="auto" w:fill="FFFFFF"/>
        </w:rPr>
        <w:t xml:space="preserve">þar sem við </w:t>
      </w:r>
      <w:r w:rsidR="009E0D08">
        <w:rPr>
          <w:rFonts w:cs="Arial"/>
          <w:shd w:val="clear" w:color="auto" w:fill="FFFFFF"/>
        </w:rPr>
        <w:t>setjum</w:t>
      </w:r>
      <w:r w:rsidRPr="00C82E2A">
        <w:rPr>
          <w:rFonts w:cs="Arial"/>
          <w:shd w:val="clear" w:color="auto" w:fill="FFFFFF"/>
        </w:rPr>
        <w:t xml:space="preserve"> inn áhugavert </w:t>
      </w:r>
      <w:r w:rsidR="00637B22" w:rsidRPr="00C82E2A">
        <w:rPr>
          <w:rFonts w:cs="Arial"/>
          <w:shd w:val="clear" w:color="auto" w:fill="FFFFFF"/>
        </w:rPr>
        <w:t>efni sem tengist okkar málefnum og erum með 1</w:t>
      </w:r>
      <w:r w:rsidR="007B3A81">
        <w:rPr>
          <w:rFonts w:cs="Arial"/>
          <w:shd w:val="clear" w:color="auto" w:fill="FFFFFF"/>
        </w:rPr>
        <w:t>500 fylgjendur þar:</w:t>
      </w:r>
    </w:p>
    <w:p w:rsidR="007B3A81" w:rsidRPr="007B3A81" w:rsidRDefault="007B3A81" w:rsidP="00C96133">
      <w:pPr>
        <w:pStyle w:val="Millifyrirsogn3"/>
        <w:spacing w:after="120"/>
        <w:ind w:left="357"/>
        <w:rPr>
          <w:i/>
        </w:rPr>
      </w:pPr>
      <w:r w:rsidRPr="007B3A81">
        <w:rPr>
          <w:i/>
        </w:rPr>
        <w:t>Greinar</w:t>
      </w:r>
    </w:p>
    <w:p w:rsidR="006041C4" w:rsidRDefault="00E55759" w:rsidP="009630C0">
      <w:pPr>
        <w:pStyle w:val="ListParagraph"/>
        <w:numPr>
          <w:ilvl w:val="0"/>
          <w:numId w:val="14"/>
        </w:numPr>
        <w:rPr>
          <w:rFonts w:ascii="Calibri" w:hAnsi="Calibri" w:cs="Arial"/>
          <w:shd w:val="clear" w:color="auto" w:fill="FFFFFF"/>
        </w:rPr>
      </w:pPr>
      <w:hyperlink r:id="rId31" w:history="1">
        <w:r w:rsidR="006041C4" w:rsidRPr="009630C0">
          <w:rPr>
            <w:rStyle w:val="Hyperlink"/>
            <w:rFonts w:ascii="Calibri" w:hAnsi="Calibri" w:cs="Arial"/>
            <w:b/>
            <w:shd w:val="clear" w:color="auto" w:fill="FFFFFF"/>
          </w:rPr>
          <w:t>Hugarfars</w:t>
        </w:r>
        <w:r w:rsidR="009630C0" w:rsidRPr="009630C0">
          <w:rPr>
            <w:rStyle w:val="Hyperlink"/>
            <w:rFonts w:ascii="Calibri" w:hAnsi="Calibri" w:cs="Arial"/>
            <w:b/>
            <w:shd w:val="clear" w:color="auto" w:fill="FFFFFF"/>
          </w:rPr>
          <w:t>breyting og bylting</w:t>
        </w:r>
      </w:hyperlink>
      <w:r w:rsidR="009630C0">
        <w:rPr>
          <w:rFonts w:ascii="Calibri" w:hAnsi="Calibri" w:cs="Arial"/>
          <w:shd w:val="clear" w:color="auto" w:fill="FFFFFF"/>
        </w:rPr>
        <w:t xml:space="preserve">. </w:t>
      </w:r>
      <w:r w:rsidR="009630C0" w:rsidRPr="009630C0">
        <w:rPr>
          <w:rFonts w:ascii="Calibri" w:hAnsi="Calibri" w:cs="Arial"/>
          <w:shd w:val="clear" w:color="auto" w:fill="FFFFFF"/>
        </w:rPr>
        <w:t xml:space="preserve">Grein í Morgunblaðinu </w:t>
      </w:r>
      <w:r w:rsidR="009630C0" w:rsidRPr="009630C0">
        <w:rPr>
          <w:rFonts w:ascii="Calibri" w:hAnsi="Calibri" w:cs="Arial"/>
          <w:b/>
          <w:shd w:val="clear" w:color="auto" w:fill="FFFFFF"/>
        </w:rPr>
        <w:t>18. september 2015</w:t>
      </w:r>
      <w:r w:rsidR="009630C0">
        <w:rPr>
          <w:rFonts w:ascii="Calibri" w:hAnsi="Calibri" w:cs="Arial"/>
          <w:shd w:val="clear" w:color="auto" w:fill="FFFFFF"/>
        </w:rPr>
        <w:t>.</w:t>
      </w:r>
    </w:p>
    <w:p w:rsidR="005F7472" w:rsidRPr="005F7472" w:rsidRDefault="008716E7" w:rsidP="007D66A0">
      <w:pPr>
        <w:pStyle w:val="ListParagraph"/>
        <w:numPr>
          <w:ilvl w:val="0"/>
          <w:numId w:val="14"/>
        </w:numPr>
        <w:rPr>
          <w:rFonts w:ascii="Calibri" w:hAnsi="Calibri" w:cs="Arial"/>
          <w:shd w:val="clear" w:color="auto" w:fill="FFFFFF"/>
        </w:rPr>
      </w:pPr>
      <w:r w:rsidRPr="005F7472">
        <w:rPr>
          <w:rFonts w:ascii="Calibri" w:hAnsi="Calibri" w:cs="Arial"/>
          <w:shd w:val="clear" w:color="auto" w:fill="FFFFFF"/>
        </w:rPr>
        <w:t>„</w:t>
      </w:r>
      <w:hyperlink r:id="rId32" w:history="1">
        <w:r w:rsidR="00EC3E06" w:rsidRPr="005F7472">
          <w:rPr>
            <w:rStyle w:val="Hyperlink"/>
            <w:b/>
          </w:rPr>
          <w:t>Aldrei of seint að vinna með áföll</w:t>
        </w:r>
      </w:hyperlink>
      <w:r w:rsidR="00EC3E06">
        <w:t xml:space="preserve">“, viðtal við Berglindi Guðmundsdóttur vegna ráðstefnu um konur og fíkn. Morgunblaðið, </w:t>
      </w:r>
      <w:r w:rsidR="00EC3E06" w:rsidRPr="005F7472">
        <w:rPr>
          <w:b/>
        </w:rPr>
        <w:t>27. ágúst 2015</w:t>
      </w:r>
      <w:r w:rsidR="00EC3E06">
        <w:t xml:space="preserve">. </w:t>
      </w:r>
    </w:p>
    <w:p w:rsidR="00C96133" w:rsidRPr="009E0D08" w:rsidRDefault="005F7472" w:rsidP="00BF516F">
      <w:pPr>
        <w:pStyle w:val="ListParagraph"/>
        <w:numPr>
          <w:ilvl w:val="0"/>
          <w:numId w:val="14"/>
        </w:numPr>
        <w:ind w:left="720"/>
        <w:rPr>
          <w:rFonts w:ascii="Calibri" w:hAnsi="Calibri" w:cs="Arial"/>
          <w:shd w:val="clear" w:color="auto" w:fill="FFFFFF"/>
        </w:rPr>
      </w:pPr>
      <w:r w:rsidRPr="009E0D08">
        <w:rPr>
          <w:rFonts w:ascii="Calibri" w:hAnsi="Calibri" w:cs="Arial"/>
          <w:shd w:val="clear" w:color="auto" w:fill="FFFFFF"/>
        </w:rPr>
        <w:t>„</w:t>
      </w:r>
      <w:hyperlink r:id="rId33" w:history="1">
        <w:r w:rsidRPr="009E0D08">
          <w:rPr>
            <w:rStyle w:val="Hyperlink"/>
            <w:rFonts w:ascii="Calibri" w:hAnsi="Calibri" w:cs="Arial"/>
            <w:b/>
            <w:shd w:val="clear" w:color="auto" w:fill="FFFFFF"/>
          </w:rPr>
          <w:t>Fíknivandi kvenna og meðferð við honum</w:t>
        </w:r>
      </w:hyperlink>
      <w:r w:rsidRPr="009E0D08">
        <w:rPr>
          <w:rFonts w:ascii="Calibri" w:hAnsi="Calibri" w:cs="Arial"/>
          <w:shd w:val="clear" w:color="auto" w:fill="FFFFFF"/>
        </w:rPr>
        <w:t>“. Grein eftir Kristínu I. Pálsdóttur í 44. Árg. tímarit Geðverndarfélagi Íslands</w:t>
      </w:r>
      <w:r w:rsidR="007F2433" w:rsidRPr="009E0D08">
        <w:rPr>
          <w:rFonts w:ascii="Calibri" w:hAnsi="Calibri" w:cs="Arial"/>
          <w:shd w:val="clear" w:color="auto" w:fill="FFFFFF"/>
        </w:rPr>
        <w:t>.</w:t>
      </w:r>
      <w:r w:rsidRPr="009E0D08">
        <w:rPr>
          <w:rFonts w:ascii="Calibri" w:hAnsi="Calibri" w:cs="Arial"/>
          <w:shd w:val="clear" w:color="auto" w:fill="FFFFFF"/>
        </w:rPr>
        <w:t xml:space="preserve"> </w:t>
      </w:r>
      <w:r w:rsidRPr="009E0D08">
        <w:rPr>
          <w:rFonts w:ascii="Calibri" w:hAnsi="Calibri" w:cs="Arial"/>
          <w:b/>
          <w:shd w:val="clear" w:color="auto" w:fill="FFFFFF"/>
        </w:rPr>
        <w:t>Janúar 2016.</w:t>
      </w:r>
    </w:p>
    <w:p w:rsidR="00547496" w:rsidRPr="007B3A81" w:rsidRDefault="005A1326" w:rsidP="00C96133">
      <w:pPr>
        <w:pStyle w:val="Millifyrirsogn3"/>
        <w:spacing w:after="120"/>
        <w:ind w:left="357"/>
        <w:rPr>
          <w:i/>
        </w:rPr>
      </w:pPr>
      <w:r>
        <w:rPr>
          <w:i/>
        </w:rPr>
        <w:t xml:space="preserve">Rótin í fréttum </w:t>
      </w:r>
    </w:p>
    <w:p w:rsidR="00967C8E" w:rsidRPr="009630C0" w:rsidRDefault="005906E6" w:rsidP="00967C8E">
      <w:pPr>
        <w:pStyle w:val="ListParagraph"/>
        <w:numPr>
          <w:ilvl w:val="0"/>
          <w:numId w:val="16"/>
        </w:numPr>
        <w:ind w:left="720"/>
        <w:rPr>
          <w:rFonts w:cs="Arial"/>
          <w:shd w:val="clear" w:color="auto" w:fill="FFFFFF"/>
        </w:rPr>
      </w:pPr>
      <w:r w:rsidRPr="00967C8E">
        <w:rPr>
          <w:rFonts w:ascii="Calibri" w:hAnsi="Calibri" w:cs="Arial"/>
          <w:shd w:val="clear" w:color="auto" w:fill="FFFFFF"/>
        </w:rPr>
        <w:t xml:space="preserve"> </w:t>
      </w:r>
      <w:r w:rsidR="00997806" w:rsidRPr="00967C8E">
        <w:rPr>
          <w:rFonts w:ascii="Calibri" w:hAnsi="Calibri" w:cs="Arial"/>
          <w:shd w:val="clear" w:color="auto" w:fill="FFFFFF"/>
        </w:rPr>
        <w:t>„</w:t>
      </w:r>
      <w:hyperlink r:id="rId34" w:history="1">
        <w:r w:rsidR="00034423" w:rsidRPr="00034423">
          <w:rPr>
            <w:rStyle w:val="Hyperlink"/>
            <w:b/>
          </w:rPr>
          <w:t>Átti að fyrirgefa ofbeldið af því að hann var í AA</w:t>
        </w:r>
      </w:hyperlink>
      <w:r w:rsidR="00034423">
        <w:t xml:space="preserve">“. Umfjöllun um AA-samtökin og rætt við talskonu Rótarinnar. </w:t>
      </w:r>
      <w:r w:rsidR="005F7472" w:rsidRPr="005F7472">
        <w:rPr>
          <w:b/>
        </w:rPr>
        <w:t>Stundin 6. júní 2015.</w:t>
      </w:r>
    </w:p>
    <w:p w:rsidR="009630C0" w:rsidRDefault="009630C0" w:rsidP="009630C0">
      <w:pPr>
        <w:rPr>
          <w:rFonts w:cs="Arial"/>
          <w:shd w:val="clear" w:color="auto" w:fill="FFFFFF"/>
        </w:rPr>
      </w:pPr>
    </w:p>
    <w:p w:rsidR="009630C0" w:rsidRPr="007B3A81" w:rsidRDefault="009630C0" w:rsidP="009630C0">
      <w:pPr>
        <w:pStyle w:val="Millifyrirsogn3"/>
        <w:spacing w:after="120"/>
        <w:ind w:left="357"/>
        <w:rPr>
          <w:i/>
        </w:rPr>
      </w:pPr>
      <w:r>
        <w:rPr>
          <w:i/>
        </w:rPr>
        <w:t xml:space="preserve">Viðtöl </w:t>
      </w:r>
    </w:p>
    <w:p w:rsidR="00034423" w:rsidRPr="00576381" w:rsidRDefault="00E55759" w:rsidP="00967C8E">
      <w:pPr>
        <w:pStyle w:val="ListParagraph"/>
        <w:numPr>
          <w:ilvl w:val="0"/>
          <w:numId w:val="16"/>
        </w:numPr>
        <w:ind w:left="720"/>
        <w:rPr>
          <w:rFonts w:cs="Arial"/>
          <w:shd w:val="clear" w:color="auto" w:fill="FFFFFF"/>
        </w:rPr>
      </w:pPr>
      <w:hyperlink r:id="rId35" w:history="1">
        <w:r w:rsidR="00034423" w:rsidRPr="009F3DDB">
          <w:rPr>
            <w:rStyle w:val="Hyperlink"/>
            <w:b/>
          </w:rPr>
          <w:t>Viðtal við Kristínu I. Pálsdóttur, talskonu Rótarinnar, um ráðstefnu um konur og fíkn</w:t>
        </w:r>
      </w:hyperlink>
      <w:r w:rsidR="00034423">
        <w:t xml:space="preserve">. </w:t>
      </w:r>
      <w:r w:rsidR="009F3DDB">
        <w:t xml:space="preserve">Mannlegi þátturinn á </w:t>
      </w:r>
      <w:proofErr w:type="spellStart"/>
      <w:r w:rsidR="009F3DDB">
        <w:t>Rás</w:t>
      </w:r>
      <w:proofErr w:type="spellEnd"/>
      <w:r w:rsidR="009F3DDB">
        <w:t xml:space="preserve"> 1. Magnús R. Einarsson.</w:t>
      </w:r>
      <w:r w:rsidR="00576381">
        <w:t xml:space="preserve"> </w:t>
      </w:r>
      <w:r w:rsidR="00576381" w:rsidRPr="005F7472">
        <w:rPr>
          <w:b/>
        </w:rPr>
        <w:t xml:space="preserve">24. </w:t>
      </w:r>
      <w:r w:rsidR="005F7472" w:rsidRPr="005F7472">
        <w:rPr>
          <w:b/>
        </w:rPr>
        <w:t>júní</w:t>
      </w:r>
      <w:r w:rsidR="00576381" w:rsidRPr="005F7472">
        <w:rPr>
          <w:b/>
        </w:rPr>
        <w:t xml:space="preserve"> 2015</w:t>
      </w:r>
      <w:r w:rsidR="00576381">
        <w:t xml:space="preserve">. </w:t>
      </w:r>
    </w:p>
    <w:p w:rsidR="00576381" w:rsidRPr="00576381" w:rsidRDefault="00E55759" w:rsidP="00967C8E">
      <w:pPr>
        <w:pStyle w:val="ListParagraph"/>
        <w:numPr>
          <w:ilvl w:val="0"/>
          <w:numId w:val="16"/>
        </w:numPr>
        <w:ind w:left="720"/>
        <w:rPr>
          <w:rFonts w:cs="Arial"/>
          <w:shd w:val="clear" w:color="auto" w:fill="FFFFFF"/>
        </w:rPr>
      </w:pPr>
      <w:hyperlink r:id="rId36" w:history="1">
        <w:r w:rsidR="00576381" w:rsidRPr="00576381">
          <w:rPr>
            <w:rStyle w:val="Hyperlink"/>
            <w:b/>
          </w:rPr>
          <w:t>Viðtal við Kristínu I. Pálsdóttur og Þórlaugu Ágústsdóttur</w:t>
        </w:r>
      </w:hyperlink>
      <w:r w:rsidR="00576381">
        <w:t xml:space="preserve"> um ástand meðferðarmála. Ísland í dag, Stöð 2. </w:t>
      </w:r>
      <w:r w:rsidR="00576381" w:rsidRPr="00576381">
        <w:rPr>
          <w:b/>
        </w:rPr>
        <w:t>29. október 2015</w:t>
      </w:r>
      <w:r w:rsidR="00576381">
        <w:t xml:space="preserve">. </w:t>
      </w:r>
    </w:p>
    <w:p w:rsidR="00576381" w:rsidRPr="005F7472" w:rsidRDefault="00E55759" w:rsidP="00967C8E">
      <w:pPr>
        <w:pStyle w:val="ListParagraph"/>
        <w:numPr>
          <w:ilvl w:val="0"/>
          <w:numId w:val="16"/>
        </w:numPr>
        <w:ind w:left="720"/>
        <w:rPr>
          <w:rFonts w:cs="Arial"/>
          <w:shd w:val="clear" w:color="auto" w:fill="FFFFFF"/>
        </w:rPr>
      </w:pPr>
      <w:hyperlink r:id="rId37" w:history="1">
        <w:r w:rsidR="00576381" w:rsidRPr="00576381">
          <w:rPr>
            <w:rStyle w:val="Hyperlink"/>
            <w:b/>
          </w:rPr>
          <w:t>Viðtal við Guðrúnu Ebbu Ólafsdóttur og Kristínu I. Pálsdóttur</w:t>
        </w:r>
      </w:hyperlink>
      <w:r w:rsidR="00576381">
        <w:t xml:space="preserve"> í Morgunútvarpi RÚV, um </w:t>
      </w:r>
      <w:proofErr w:type="spellStart"/>
      <w:r w:rsidR="00576381">
        <w:t>játningakúltúrinn</w:t>
      </w:r>
      <w:proofErr w:type="spellEnd"/>
      <w:r w:rsidR="00576381">
        <w:t xml:space="preserve">. </w:t>
      </w:r>
      <w:r w:rsidR="00576381" w:rsidRPr="00576381">
        <w:rPr>
          <w:b/>
        </w:rPr>
        <w:t xml:space="preserve">3. </w:t>
      </w:r>
      <w:r w:rsidR="00576381">
        <w:rPr>
          <w:b/>
        </w:rPr>
        <w:t>nóvember</w:t>
      </w:r>
      <w:r w:rsidR="00576381" w:rsidRPr="00576381">
        <w:rPr>
          <w:b/>
        </w:rPr>
        <w:t xml:space="preserve"> 2015</w:t>
      </w:r>
      <w:r w:rsidR="00576381">
        <w:t xml:space="preserve">. </w:t>
      </w:r>
    </w:p>
    <w:p w:rsidR="005F7472" w:rsidRPr="009E0D08" w:rsidRDefault="00E55759" w:rsidP="00967C8E">
      <w:pPr>
        <w:pStyle w:val="ListParagraph"/>
        <w:numPr>
          <w:ilvl w:val="0"/>
          <w:numId w:val="16"/>
        </w:numPr>
        <w:ind w:left="720"/>
        <w:rPr>
          <w:rFonts w:cs="Arial"/>
          <w:shd w:val="clear" w:color="auto" w:fill="FFFFFF"/>
        </w:rPr>
      </w:pPr>
      <w:hyperlink r:id="rId38" w:history="1">
        <w:r w:rsidR="005F7472" w:rsidRPr="005F7472">
          <w:rPr>
            <w:rStyle w:val="Hyperlink"/>
            <w:b/>
          </w:rPr>
          <w:t>Viðtal við Kristínu I. Pálsdóttur um grein hennar í tímariti Geðverndar</w:t>
        </w:r>
      </w:hyperlink>
      <w:r w:rsidR="005F7472">
        <w:t xml:space="preserve">. Mannlegi þátturinn </w:t>
      </w:r>
      <w:proofErr w:type="spellStart"/>
      <w:r w:rsidR="005F7472">
        <w:t>Rás</w:t>
      </w:r>
      <w:proofErr w:type="spellEnd"/>
      <w:r w:rsidR="005F7472">
        <w:t xml:space="preserve"> 1. </w:t>
      </w:r>
      <w:r w:rsidR="005F7472" w:rsidRPr="005F7472">
        <w:rPr>
          <w:b/>
        </w:rPr>
        <w:t>2. febrúar 2016</w:t>
      </w:r>
      <w:r w:rsidR="005F7472">
        <w:t xml:space="preserve">. </w:t>
      </w:r>
    </w:p>
    <w:p w:rsidR="009E0D08" w:rsidRPr="009E0D08" w:rsidRDefault="00E55759" w:rsidP="00967C8E">
      <w:pPr>
        <w:pStyle w:val="ListParagraph"/>
        <w:numPr>
          <w:ilvl w:val="0"/>
          <w:numId w:val="16"/>
        </w:numPr>
        <w:ind w:left="720"/>
        <w:rPr>
          <w:rFonts w:cs="Arial"/>
          <w:shd w:val="clear" w:color="auto" w:fill="FFFFFF"/>
        </w:rPr>
      </w:pPr>
      <w:hyperlink r:id="rId39" w:history="1">
        <w:r w:rsidR="009E0D08">
          <w:rPr>
            <w:rStyle w:val="Hyperlink"/>
            <w:b/>
          </w:rPr>
          <w:t>Viðtal við</w:t>
        </w:r>
        <w:r w:rsidR="009E0D08" w:rsidRPr="00576381">
          <w:rPr>
            <w:rStyle w:val="Hyperlink"/>
            <w:b/>
          </w:rPr>
          <w:t xml:space="preserve"> Kristínu I. Pálsdóttur</w:t>
        </w:r>
      </w:hyperlink>
      <w:r w:rsidR="009E0D08">
        <w:t xml:space="preserve"> í Morgunútvarpi RÚV, um ummæli Óttars Guðmundssonar, geðlæknis. </w:t>
      </w:r>
      <w:r w:rsidR="009E0D08" w:rsidRPr="009E0D08">
        <w:rPr>
          <w:b/>
        </w:rPr>
        <w:t>3. maí 2016</w:t>
      </w:r>
      <w:r w:rsidR="009E0D08">
        <w:t>.</w:t>
      </w:r>
    </w:p>
    <w:p w:rsidR="009E0D08" w:rsidRPr="009E0D08" w:rsidRDefault="009E0D08" w:rsidP="009E0D08">
      <w:pPr>
        <w:rPr>
          <w:rFonts w:cs="Arial"/>
          <w:shd w:val="clear" w:color="auto" w:fill="FFFFFF"/>
        </w:rPr>
      </w:pPr>
    </w:p>
    <w:p w:rsidR="00034423" w:rsidRPr="00034423" w:rsidRDefault="00034423" w:rsidP="00034423">
      <w:pPr>
        <w:rPr>
          <w:rFonts w:cs="Arial"/>
          <w:shd w:val="clear" w:color="auto" w:fill="FFFFFF"/>
        </w:rPr>
      </w:pPr>
    </w:p>
    <w:p w:rsidR="005906E6" w:rsidRDefault="00034423" w:rsidP="00034423">
      <w:pPr>
        <w:rPr>
          <w:rFonts w:ascii="Calibri" w:hAnsi="Calibri" w:cs="Arial"/>
          <w:shd w:val="clear" w:color="auto" w:fill="FFFFFF"/>
        </w:rPr>
      </w:pPr>
      <w:r>
        <w:rPr>
          <w:rFonts w:ascii="Calibri" w:hAnsi="Calibri" w:cs="Arial"/>
          <w:shd w:val="clear" w:color="auto" w:fill="FFFFFF"/>
        </w:rPr>
        <w:t>Annað</w:t>
      </w:r>
    </w:p>
    <w:p w:rsidR="00034423" w:rsidRDefault="00E55759" w:rsidP="00034423">
      <w:pPr>
        <w:rPr>
          <w:rFonts w:ascii="Calibri" w:hAnsi="Calibri" w:cs="Arial"/>
          <w:shd w:val="clear" w:color="auto" w:fill="FFFFFF"/>
        </w:rPr>
      </w:pPr>
      <w:hyperlink r:id="rId40" w:history="1">
        <w:r w:rsidR="00034423" w:rsidRPr="009E3B23">
          <w:rPr>
            <w:rStyle w:val="Hyperlink"/>
            <w:rFonts w:ascii="Calibri" w:hAnsi="Calibri" w:cs="Arial"/>
            <w:shd w:val="clear" w:color="auto" w:fill="FFFFFF"/>
          </w:rPr>
          <w:t>http://www.rotin.is/rotin-og-raduneytisskolinn/</w:t>
        </w:r>
      </w:hyperlink>
      <w:r w:rsidR="00034423">
        <w:rPr>
          <w:rFonts w:ascii="Calibri" w:hAnsi="Calibri" w:cs="Arial"/>
          <w:shd w:val="clear" w:color="auto" w:fill="FFFFFF"/>
        </w:rPr>
        <w:t xml:space="preserve"> </w:t>
      </w:r>
    </w:p>
    <w:p w:rsidR="005C1666" w:rsidRDefault="00E55759" w:rsidP="005C1666">
      <w:hyperlink r:id="rId41" w:history="1">
        <w:r w:rsidR="005C1666" w:rsidRPr="00E30811">
          <w:rPr>
            <w:rStyle w:val="Hyperlink"/>
          </w:rPr>
          <w:t>http://www.visir.is/gefa-ut-baekling-fyrir-brotathola-/article/2015150829660</w:t>
        </w:r>
      </w:hyperlink>
    </w:p>
    <w:p w:rsidR="005C1666" w:rsidRDefault="00E55759" w:rsidP="005C1666">
      <w:hyperlink r:id="rId42" w:history="1">
        <w:r w:rsidR="005C1666" w:rsidRPr="00AE214B">
          <w:rPr>
            <w:rStyle w:val="Hyperlink"/>
          </w:rPr>
          <w:t>http://www.dv.is/frettir/2015/10/28/thorlaug-efast-um-heilindi-saa/</w:t>
        </w:r>
      </w:hyperlink>
    </w:p>
    <w:p w:rsidR="005C1666" w:rsidRDefault="00E55759" w:rsidP="005C1666">
      <w:hyperlink r:id="rId43" w:history="1">
        <w:r w:rsidR="005C1666" w:rsidRPr="00AE214B">
          <w:rPr>
            <w:rStyle w:val="Hyperlink"/>
          </w:rPr>
          <w:t>http://www.visir.is/formadur-saa--athugasemdir-og-addrottarnir-gudrunar-ebbu-gengu-of-langt/article/2014141019624</w:t>
        </w:r>
      </w:hyperlink>
    </w:p>
    <w:p w:rsidR="005C1666" w:rsidRDefault="00E55759" w:rsidP="005C1666">
      <w:pPr>
        <w:rPr>
          <w:rStyle w:val="Hyperlink"/>
        </w:rPr>
      </w:pPr>
      <w:hyperlink r:id="rId44" w:history="1">
        <w:r w:rsidR="005C1666" w:rsidRPr="00AE214B">
          <w:rPr>
            <w:rStyle w:val="Hyperlink"/>
          </w:rPr>
          <w:t>http://www.visir.is/formadur-saa-segir-talskonu-rotarinnar-syna-mikilmennsku-og-fordoma/article/2015150609958</w:t>
        </w:r>
      </w:hyperlink>
    </w:p>
    <w:p w:rsidR="005C1666" w:rsidRDefault="00E55759" w:rsidP="005C1666">
      <w:hyperlink r:id="rId45" w:history="1">
        <w:r w:rsidR="005C1666" w:rsidRPr="003D4083">
          <w:rPr>
            <w:rStyle w:val="Hyperlink"/>
          </w:rPr>
          <w:t>http://www.mbl.is/frettir/innlent/2014/10/26/ekki_satt_vid_svar_landlaeknis/</w:t>
        </w:r>
      </w:hyperlink>
    </w:p>
    <w:p w:rsidR="005C1666" w:rsidRDefault="00D67A80" w:rsidP="005C1666">
      <w:hyperlink r:id="rId46" w:history="1">
        <w:r w:rsidRPr="0071006C">
          <w:rPr>
            <w:rStyle w:val="Hyperlink"/>
          </w:rPr>
          <w:t>https://www.virding.is/2015/06/23/uthlutun-ur-samfelagssjodum-virdingar-2015/</w:t>
        </w:r>
      </w:hyperlink>
    </w:p>
    <w:p w:rsidR="00D67A80" w:rsidRDefault="00D67A80" w:rsidP="00D67A80">
      <w:pPr>
        <w:rPr>
          <w:rFonts w:ascii="Calibri" w:hAnsi="Calibri" w:cs="Arial"/>
          <w:shd w:val="clear" w:color="auto" w:fill="FFFFFF"/>
        </w:rPr>
      </w:pPr>
      <w:hyperlink r:id="rId47" w:history="1">
        <w:r w:rsidRPr="0071006C">
          <w:rPr>
            <w:rStyle w:val="Hyperlink"/>
            <w:rFonts w:ascii="Calibri" w:hAnsi="Calibri" w:cs="Arial"/>
            <w:shd w:val="clear" w:color="auto" w:fill="FFFFFF"/>
          </w:rPr>
          <w:t>http://reykjavik.is/sites/default/files/styrkthegar.pdf</w:t>
        </w:r>
      </w:hyperlink>
    </w:p>
    <w:p w:rsidR="00D67A80" w:rsidRDefault="00D67A80" w:rsidP="005C1666"/>
    <w:p w:rsidR="005C1666" w:rsidRDefault="005C1666" w:rsidP="005C1666">
      <w:r>
        <w:t>2016</w:t>
      </w:r>
    </w:p>
    <w:p w:rsidR="005C1666" w:rsidRDefault="00E55759" w:rsidP="005C1666">
      <w:hyperlink r:id="rId48" w:history="1">
        <w:r w:rsidR="005C1666" w:rsidRPr="00AE214B">
          <w:rPr>
            <w:rStyle w:val="Hyperlink"/>
          </w:rPr>
          <w:t>http://stundin.is/frett/mer-lidur-eins-og-eg-se-ad-drepa-barnid-mitt/</w:t>
        </w:r>
      </w:hyperlink>
      <w:r w:rsidR="005C1666">
        <w:t xml:space="preserve"> </w:t>
      </w:r>
    </w:p>
    <w:p w:rsidR="005C1666" w:rsidRDefault="00E55759" w:rsidP="005C1666">
      <w:hyperlink r:id="rId49" w:history="1">
        <w:r w:rsidR="005C1666" w:rsidRPr="00AE214B">
          <w:rPr>
            <w:rStyle w:val="Hyperlink"/>
          </w:rPr>
          <w:t>https://www.dv.is/frettir/2016/1/21/vill-opinbera-rannsokn-bangsadeild-saa/</w:t>
        </w:r>
      </w:hyperlink>
      <w:r w:rsidR="005C1666">
        <w:t xml:space="preserve"> </w:t>
      </w:r>
    </w:p>
    <w:p w:rsidR="005C1666" w:rsidRDefault="004A2918" w:rsidP="00034423">
      <w:pPr>
        <w:rPr>
          <w:rFonts w:ascii="Calibri" w:hAnsi="Calibri" w:cs="Arial"/>
          <w:shd w:val="clear" w:color="auto" w:fill="FFFFFF"/>
        </w:rPr>
      </w:pPr>
      <w:hyperlink r:id="rId50" w:history="1">
        <w:r w:rsidRPr="0071006C">
          <w:rPr>
            <w:rStyle w:val="Hyperlink"/>
            <w:rFonts w:ascii="Calibri" w:hAnsi="Calibri" w:cs="Arial"/>
            <w:shd w:val="clear" w:color="auto" w:fill="FFFFFF"/>
          </w:rPr>
          <w:t>http://www.dv.is/frettir/2016/1/21/hvernig-ma-thad-vera-ad-stelpa-sem-er-bangsadeild-vogi-geti-ordid-olett-i-afeitrun/</w:t>
        </w:r>
      </w:hyperlink>
    </w:p>
    <w:p w:rsidR="004A2918" w:rsidRDefault="004A2918" w:rsidP="00034423">
      <w:pPr>
        <w:rPr>
          <w:rFonts w:ascii="Calibri" w:hAnsi="Calibri" w:cs="Arial"/>
          <w:shd w:val="clear" w:color="auto" w:fill="FFFFFF"/>
        </w:rPr>
      </w:pPr>
      <w:hyperlink r:id="rId51" w:history="1">
        <w:r w:rsidRPr="0071006C">
          <w:rPr>
            <w:rStyle w:val="Hyperlink"/>
            <w:rFonts w:ascii="Calibri" w:hAnsi="Calibri" w:cs="Arial"/>
            <w:shd w:val="clear" w:color="auto" w:fill="FFFFFF"/>
          </w:rPr>
          <w:t>http://stundin.is/frett/mer-lidur-eins-og-eg-se-ad-drepa-barnid-mitt/</w:t>
        </w:r>
      </w:hyperlink>
    </w:p>
    <w:p w:rsidR="00D67A80" w:rsidRDefault="00D67A80" w:rsidP="00034423">
      <w:pPr>
        <w:rPr>
          <w:rFonts w:ascii="Calibri" w:hAnsi="Calibri" w:cs="Arial"/>
          <w:shd w:val="clear" w:color="auto" w:fill="FFFFFF"/>
        </w:rPr>
      </w:pPr>
      <w:hyperlink r:id="rId52" w:history="1">
        <w:r w:rsidRPr="0071006C">
          <w:rPr>
            <w:rStyle w:val="Hyperlink"/>
            <w:rFonts w:ascii="Calibri" w:hAnsi="Calibri" w:cs="Arial"/>
            <w:shd w:val="clear" w:color="auto" w:fill="FFFFFF"/>
          </w:rPr>
          <w:t>https://www.velferdarraduneyti.is/media/frettir2016/Velferdarstyrkir-2016-a-svidi-felagsmala.pdf</w:t>
        </w:r>
      </w:hyperlink>
    </w:p>
    <w:p w:rsidR="00D67A80" w:rsidRDefault="00D67A80" w:rsidP="00034423">
      <w:pPr>
        <w:rPr>
          <w:rFonts w:ascii="Calibri" w:hAnsi="Calibri" w:cs="Arial"/>
          <w:shd w:val="clear" w:color="auto" w:fill="FFFFFF"/>
        </w:rPr>
      </w:pPr>
      <w:hyperlink r:id="rId53" w:history="1">
        <w:r w:rsidRPr="0071006C">
          <w:rPr>
            <w:rStyle w:val="Hyperlink"/>
            <w:rFonts w:ascii="Calibri" w:hAnsi="Calibri" w:cs="Arial"/>
            <w:shd w:val="clear" w:color="auto" w:fill="FFFFFF"/>
          </w:rPr>
          <w:t>http://www.visir.is/assets/pdf/XZ210752.PDF</w:t>
        </w:r>
      </w:hyperlink>
    </w:p>
    <w:p w:rsidR="00D67A80" w:rsidRDefault="00D67A80" w:rsidP="00034423">
      <w:pPr>
        <w:rPr>
          <w:rFonts w:ascii="Calibri" w:hAnsi="Calibri" w:cs="Arial"/>
          <w:shd w:val="clear" w:color="auto" w:fill="FFFFFF"/>
        </w:rPr>
      </w:pPr>
      <w:r>
        <w:rPr>
          <w:rFonts w:ascii="Calibri" w:hAnsi="Calibri" w:cs="Arial"/>
          <w:shd w:val="clear" w:color="auto" w:fill="FFFFFF"/>
        </w:rPr>
        <w:lastRenderedPageBreak/>
        <w:t>Fréttatíminn 31</w:t>
      </w:r>
      <w:r w:rsidR="008B60D6">
        <w:rPr>
          <w:rFonts w:ascii="Calibri" w:hAnsi="Calibri" w:cs="Arial"/>
          <w:shd w:val="clear" w:color="auto" w:fill="FFFFFF"/>
        </w:rPr>
        <w:t xml:space="preserve">. </w:t>
      </w:r>
      <w:hyperlink r:id="rId54" w:history="1">
        <w:r w:rsidRPr="0071006C">
          <w:rPr>
            <w:rStyle w:val="Hyperlink"/>
            <w:rFonts w:ascii="Calibri" w:hAnsi="Calibri" w:cs="Arial"/>
            <w:shd w:val="clear" w:color="auto" w:fill="FFFFFF"/>
          </w:rPr>
          <w:t>http://timarit.is/view_page_init.jsp?pageId=6212330</w:t>
        </w:r>
      </w:hyperlink>
      <w:r>
        <w:rPr>
          <w:rFonts w:ascii="Calibri" w:hAnsi="Calibri" w:cs="Arial"/>
          <w:shd w:val="clear" w:color="auto" w:fill="FFFFFF"/>
        </w:rPr>
        <w:t xml:space="preserve"> </w:t>
      </w:r>
    </w:p>
    <w:p w:rsidR="00D67A80" w:rsidRDefault="00D67A80" w:rsidP="00034423">
      <w:pPr>
        <w:rPr>
          <w:rFonts w:ascii="Calibri" w:hAnsi="Calibri" w:cs="Arial"/>
          <w:shd w:val="clear" w:color="auto" w:fill="FFFFFF"/>
        </w:rPr>
      </w:pPr>
      <w:r w:rsidRPr="00D67A80">
        <w:rPr>
          <w:rFonts w:ascii="Calibri" w:hAnsi="Calibri" w:cs="Arial"/>
          <w:shd w:val="clear" w:color="auto" w:fill="FFFFFF"/>
        </w:rPr>
        <w:t>http://www.ruv.is/frett/missir-ekki-mannrettindi-vid-afengisneyslu</w:t>
      </w:r>
    </w:p>
    <w:p w:rsidR="00D67A80" w:rsidRDefault="00D67A80" w:rsidP="00034423">
      <w:pPr>
        <w:rPr>
          <w:rFonts w:ascii="Calibri" w:hAnsi="Calibri" w:cs="Arial"/>
          <w:shd w:val="clear" w:color="auto" w:fill="FFFFFF"/>
        </w:rPr>
      </w:pPr>
      <w:hyperlink r:id="rId55" w:history="1">
        <w:r w:rsidRPr="0071006C">
          <w:rPr>
            <w:rStyle w:val="Hyperlink"/>
            <w:rFonts w:ascii="Calibri" w:hAnsi="Calibri" w:cs="Arial"/>
            <w:shd w:val="clear" w:color="auto" w:fill="FFFFFF"/>
          </w:rPr>
          <w:t>http://www.visir.is/fikn-og-afoll-haldast-oft-i-hendur/article/2015705299981</w:t>
        </w:r>
      </w:hyperlink>
    </w:p>
    <w:p w:rsidR="00D67A80" w:rsidRDefault="00D67A80" w:rsidP="00034423">
      <w:pPr>
        <w:rPr>
          <w:rFonts w:ascii="Calibri" w:hAnsi="Calibri" w:cs="Arial"/>
          <w:shd w:val="clear" w:color="auto" w:fill="FFFFFF"/>
        </w:rPr>
      </w:pPr>
      <w:hyperlink r:id="rId56" w:history="1">
        <w:r w:rsidRPr="0071006C">
          <w:rPr>
            <w:rStyle w:val="Hyperlink"/>
            <w:rFonts w:ascii="Calibri" w:hAnsi="Calibri" w:cs="Arial"/>
            <w:shd w:val="clear" w:color="auto" w:fill="FFFFFF"/>
          </w:rPr>
          <w:t>http://www.visir.is/formadur-saa-segir-talskonu-rotarinnar-syna-mikilmennsku-og-fordoma/article/2015150609958</w:t>
        </w:r>
      </w:hyperlink>
    </w:p>
    <w:p w:rsidR="00D67A80" w:rsidRDefault="00D67A80" w:rsidP="00034423">
      <w:pPr>
        <w:rPr>
          <w:rFonts w:ascii="Calibri" w:hAnsi="Calibri" w:cs="Arial"/>
          <w:shd w:val="clear" w:color="auto" w:fill="FFFFFF"/>
        </w:rPr>
      </w:pPr>
      <w:hyperlink r:id="rId57" w:history="1">
        <w:r w:rsidRPr="0071006C">
          <w:rPr>
            <w:rStyle w:val="Hyperlink"/>
            <w:rFonts w:ascii="Calibri" w:hAnsi="Calibri" w:cs="Arial"/>
            <w:shd w:val="clear" w:color="auto" w:fill="FFFFFF"/>
          </w:rPr>
          <w:t>http://www.rotin.is/spurningar-til-neydarlinunnar/</w:t>
        </w:r>
      </w:hyperlink>
    </w:p>
    <w:p w:rsidR="00D67A80" w:rsidRDefault="00D67A80" w:rsidP="00034423">
      <w:pPr>
        <w:rPr>
          <w:rFonts w:ascii="Calibri" w:hAnsi="Calibri" w:cs="Arial"/>
          <w:shd w:val="clear" w:color="auto" w:fill="FFFFFF"/>
        </w:rPr>
      </w:pPr>
      <w:hyperlink r:id="rId58" w:history="1">
        <w:r w:rsidRPr="0071006C">
          <w:rPr>
            <w:rStyle w:val="Hyperlink"/>
            <w:rFonts w:ascii="Calibri" w:hAnsi="Calibri" w:cs="Arial"/>
            <w:shd w:val="clear" w:color="auto" w:fill="FFFFFF"/>
          </w:rPr>
          <w:t>http://www.rotin.is/tolfraedi-um-afbrotamenn-a-vogi/</w:t>
        </w:r>
      </w:hyperlink>
    </w:p>
    <w:p w:rsidR="00D67A80" w:rsidRDefault="00E34D80" w:rsidP="00034423">
      <w:pPr>
        <w:rPr>
          <w:rFonts w:ascii="Calibri" w:hAnsi="Calibri" w:cs="Arial"/>
          <w:shd w:val="clear" w:color="auto" w:fill="FFFFFF"/>
        </w:rPr>
      </w:pPr>
      <w:hyperlink r:id="rId59" w:history="1">
        <w:r w:rsidRPr="0071006C">
          <w:rPr>
            <w:rStyle w:val="Hyperlink"/>
            <w:rFonts w:ascii="Calibri" w:hAnsi="Calibri" w:cs="Arial"/>
            <w:shd w:val="clear" w:color="auto" w:fill="FFFFFF"/>
          </w:rPr>
          <w:t>http://kvenrettindafelag.is/2015/hatidardagskra-19-juni-2015/</w:t>
        </w:r>
      </w:hyperlink>
      <w:r>
        <w:rPr>
          <w:rFonts w:ascii="Calibri" w:hAnsi="Calibri" w:cs="Arial"/>
          <w:shd w:val="clear" w:color="auto" w:fill="FFFFFF"/>
        </w:rPr>
        <w:t xml:space="preserve"> </w:t>
      </w:r>
    </w:p>
    <w:p w:rsidR="00E34D80" w:rsidRDefault="00E34D80" w:rsidP="00034423">
      <w:pPr>
        <w:rPr>
          <w:rFonts w:ascii="Calibri" w:hAnsi="Calibri" w:cs="Arial"/>
          <w:shd w:val="clear" w:color="auto" w:fill="FFFFFF"/>
        </w:rPr>
      </w:pPr>
      <w:hyperlink r:id="rId60" w:history="1">
        <w:r w:rsidRPr="0071006C">
          <w:rPr>
            <w:rStyle w:val="Hyperlink"/>
            <w:rFonts w:ascii="Calibri" w:hAnsi="Calibri" w:cs="Arial"/>
            <w:shd w:val="clear" w:color="auto" w:fill="FFFFFF"/>
          </w:rPr>
          <w:t>http://www.visir.is/ottar-gedlaeknir-fundadi-med-gagnrynendum-sinum-i-rotinni/article/2016160509389</w:t>
        </w:r>
      </w:hyperlink>
      <w:r>
        <w:rPr>
          <w:rFonts w:ascii="Calibri" w:hAnsi="Calibri" w:cs="Arial"/>
          <w:shd w:val="clear" w:color="auto" w:fill="FFFFFF"/>
        </w:rPr>
        <w:t xml:space="preserve"> </w:t>
      </w:r>
    </w:p>
    <w:p w:rsidR="00E34D80" w:rsidRPr="00034423" w:rsidRDefault="00E34D80" w:rsidP="00034423">
      <w:pPr>
        <w:rPr>
          <w:rFonts w:ascii="Calibri" w:hAnsi="Calibri" w:cs="Arial"/>
          <w:shd w:val="clear" w:color="auto" w:fill="FFFFFF"/>
        </w:rPr>
      </w:pPr>
      <w:bookmarkStart w:id="15" w:name="_GoBack"/>
      <w:bookmarkEnd w:id="15"/>
    </w:p>
    <w:p w:rsidR="002278CB" w:rsidRDefault="002278CB" w:rsidP="00313417">
      <w:pPr>
        <w:pStyle w:val="Millifyrirsogn1"/>
        <w:spacing w:before="480"/>
        <w:rPr>
          <w:rFonts w:ascii="Bookman Old Style" w:hAnsi="Bookman Old Style"/>
          <w:sz w:val="40"/>
          <w:szCs w:val="40"/>
          <w:shd w:val="clear" w:color="auto" w:fill="FFFFFF"/>
        </w:rPr>
      </w:pPr>
    </w:p>
    <w:p w:rsidR="00BA42C3" w:rsidRPr="00BD3CFE" w:rsidRDefault="00BA42C3" w:rsidP="00313417">
      <w:pPr>
        <w:pStyle w:val="Millifyrirsogn1"/>
        <w:spacing w:before="480"/>
        <w:rPr>
          <w:rFonts w:ascii="Bookman Old Style" w:hAnsi="Bookman Old Style"/>
          <w:sz w:val="40"/>
          <w:szCs w:val="40"/>
          <w:shd w:val="clear" w:color="auto" w:fill="FFFFFF"/>
        </w:rPr>
      </w:pPr>
      <w:bookmarkStart w:id="16" w:name="_Toc450693257"/>
      <w:r w:rsidRPr="00BD3CFE">
        <w:rPr>
          <w:rFonts w:ascii="Bookman Old Style" w:hAnsi="Bookman Old Style"/>
          <w:sz w:val="40"/>
          <w:szCs w:val="40"/>
          <w:shd w:val="clear" w:color="auto" w:fill="FFFFFF"/>
        </w:rPr>
        <w:t>Áherslur og baráttumál</w:t>
      </w:r>
      <w:bookmarkEnd w:id="16"/>
    </w:p>
    <w:p w:rsidR="0028593C" w:rsidRDefault="0028593C" w:rsidP="00A55872">
      <w:pPr>
        <w:rPr>
          <w:rFonts w:cs="Arial"/>
          <w:shd w:val="clear" w:color="auto" w:fill="FFFFFF"/>
        </w:rPr>
      </w:pPr>
      <w:r w:rsidRPr="0028593C">
        <w:rPr>
          <w:rFonts w:cs="Arial"/>
          <w:shd w:val="clear" w:color="auto" w:fill="FFFFFF"/>
        </w:rPr>
        <w:t>Rótin var stofnuð sem vettvangur fyrir konur til að þrýsta á um bætta þekkingu á fíknivanda og meðferð við honum. Ástæðan var ekki síst sú staðreynd að mjög hátt hlutfall kvenna, sem glíma við þennan vanda, hefur verið beitt ofbeldi, orðið fyrir áföllum eða á við geðrænan vanda að stríða samhliða fíkninni. Við teljum nauðsynlegt að komið verði á fót greiningarmiðstöð þar sem vandi einstaklinga er greindur á heildstæðan hátt svo hægt sé að haga meðferðinni í samræmi við þarfir hvers og eins. Hluti af því er að bjóða upp á sérstaka kynjaskipta meðferð.</w:t>
      </w:r>
      <w:r w:rsidR="00294D46">
        <w:rPr>
          <w:rFonts w:cs="Arial"/>
          <w:shd w:val="clear" w:color="auto" w:fill="FFFFFF"/>
        </w:rPr>
        <w:t xml:space="preserve"> </w:t>
      </w:r>
      <w:r w:rsidR="00294D46">
        <w:t>Rótin hefur áhyggjur af því að stærsti meðferðaraðilinn hér á landi hafni kenningum um áhrif áfalla og annarra raskana á þróun fíknivanda.</w:t>
      </w:r>
      <w:r w:rsidR="00294D46">
        <w:rPr>
          <w:rStyle w:val="FootnoteReference"/>
        </w:rPr>
        <w:footnoteReference w:id="1"/>
      </w:r>
    </w:p>
    <w:p w:rsidR="00A55872" w:rsidRDefault="00A55872" w:rsidP="00A55872">
      <w:pPr>
        <w:rPr>
          <w:rFonts w:cs="Arial"/>
          <w:shd w:val="clear" w:color="auto" w:fill="FFFFFF"/>
        </w:rPr>
      </w:pPr>
      <w:r w:rsidRPr="00C82E2A">
        <w:rPr>
          <w:rFonts w:cs="Arial"/>
          <w:shd w:val="clear" w:color="auto" w:fill="FFFFFF"/>
        </w:rPr>
        <w:t xml:space="preserve">Rannsóknir á áhrifum áfalla á heilsufar </w:t>
      </w:r>
      <w:r>
        <w:rPr>
          <w:rFonts w:cs="Arial"/>
          <w:shd w:val="clear" w:color="auto" w:fill="FFFFFF"/>
        </w:rPr>
        <w:t xml:space="preserve">hafa á undanförnum árum haft mikil áhrif á þekkingu á </w:t>
      </w:r>
      <w:r w:rsidRPr="00C82E2A">
        <w:rPr>
          <w:rFonts w:cs="Arial"/>
          <w:shd w:val="clear" w:color="auto" w:fill="FFFFFF"/>
        </w:rPr>
        <w:t xml:space="preserve">fíkn. Aukin þekking á á þróun fíknar í tengslum við ofbeldis- og áfallasögu </w:t>
      </w:r>
      <w:r>
        <w:rPr>
          <w:rFonts w:cs="Arial"/>
          <w:shd w:val="clear" w:color="auto" w:fill="FFFFFF"/>
        </w:rPr>
        <w:t>og t</w:t>
      </w:r>
      <w:r w:rsidRPr="00C82E2A">
        <w:rPr>
          <w:rFonts w:cs="Arial"/>
          <w:shd w:val="clear" w:color="auto" w:fill="FFFFFF"/>
        </w:rPr>
        <w:t xml:space="preserve">ölur um fjölda þeirra sem koma til meðferðar og eiga sér sögu um að hafa verið beittir ofbeldi </w:t>
      </w:r>
      <w:r>
        <w:rPr>
          <w:rFonts w:cs="Arial"/>
          <w:shd w:val="clear" w:color="auto" w:fill="FFFFFF"/>
        </w:rPr>
        <w:t>er</w:t>
      </w:r>
      <w:r w:rsidRPr="00C82E2A">
        <w:rPr>
          <w:rFonts w:cs="Arial"/>
          <w:shd w:val="clear" w:color="auto" w:fill="FFFFFF"/>
        </w:rPr>
        <w:t xml:space="preserve"> líka hrópandi vísbending</w:t>
      </w:r>
      <w:r>
        <w:rPr>
          <w:rFonts w:cs="Arial"/>
          <w:shd w:val="clear" w:color="auto" w:fill="FFFFFF"/>
        </w:rPr>
        <w:t xml:space="preserve"> um þessi tengsl</w:t>
      </w:r>
      <w:r w:rsidRPr="00C82E2A">
        <w:rPr>
          <w:rFonts w:cs="Arial"/>
          <w:shd w:val="clear" w:color="auto" w:fill="FFFFFF"/>
        </w:rPr>
        <w:t xml:space="preserve">. Þessi þekking hefur grafið undan heimsyfirráðum sjúkdómsmódelsins </w:t>
      </w:r>
      <w:r>
        <w:rPr>
          <w:rFonts w:cs="Arial"/>
          <w:shd w:val="clear" w:color="auto" w:fill="FFFFFF"/>
        </w:rPr>
        <w:t>um fíkn sem ekki stendur á sterkum fræðilegum grunni og er ekki það skýringarmódel sem Alþjóðaheilbrigðis</w:t>
      </w:r>
      <w:r w:rsidR="0028593C">
        <w:rPr>
          <w:rFonts w:cs="Arial"/>
          <w:shd w:val="clear" w:color="auto" w:fill="FFFFFF"/>
        </w:rPr>
        <w:softHyphen/>
      </w:r>
      <w:r>
        <w:rPr>
          <w:rFonts w:cs="Arial"/>
          <w:shd w:val="clear" w:color="auto" w:fill="FFFFFF"/>
        </w:rPr>
        <w:t>málastofnunin notast við.</w:t>
      </w:r>
      <w:r w:rsidRPr="00C82E2A">
        <w:rPr>
          <w:rFonts w:cs="Arial"/>
          <w:shd w:val="clear" w:color="auto" w:fill="FFFFFF"/>
        </w:rPr>
        <w:t xml:space="preserve"> </w:t>
      </w:r>
    </w:p>
    <w:p w:rsidR="00A55872" w:rsidRDefault="00A55872" w:rsidP="00A55872">
      <w:pPr>
        <w:rPr>
          <w:rFonts w:cs="Arial"/>
          <w:shd w:val="clear" w:color="auto" w:fill="FFFFFF"/>
        </w:rPr>
      </w:pPr>
      <w:r>
        <w:rPr>
          <w:rFonts w:cs="Arial"/>
          <w:shd w:val="clear" w:color="auto" w:fill="FFFFFF"/>
        </w:rPr>
        <w:t xml:space="preserve">Rótin hallast mjög að skýringum Alþjóðaheilbrigðismálastofnunarinnar um ástæður fíknivanda. Stofnunin skýrir </w:t>
      </w:r>
      <w:r w:rsidRPr="00AD7C2A">
        <w:rPr>
          <w:rFonts w:cs="Arial"/>
          <w:shd w:val="clear" w:color="auto" w:fill="FFFFFF"/>
        </w:rPr>
        <w:t>vanlíðan</w:t>
      </w:r>
      <w:r>
        <w:rPr>
          <w:rFonts w:cs="Arial"/>
          <w:shd w:val="clear" w:color="auto" w:fill="FFFFFF"/>
        </w:rPr>
        <w:t xml:space="preserve"> kvenna sem leiðast út í neyslu ávanabindandi efna með sálfélagslegum rökum og tengsl</w:t>
      </w:r>
      <w:r w:rsidR="007375BC">
        <w:rPr>
          <w:rFonts w:cs="Arial"/>
          <w:shd w:val="clear" w:color="auto" w:fill="FFFFFF"/>
        </w:rPr>
        <w:t>um</w:t>
      </w:r>
      <w:r>
        <w:rPr>
          <w:rFonts w:cs="Arial"/>
          <w:shd w:val="clear" w:color="auto" w:fill="FFFFFF"/>
        </w:rPr>
        <w:t xml:space="preserve"> á</w:t>
      </w:r>
      <w:r w:rsidRPr="00AD7C2A">
        <w:rPr>
          <w:rFonts w:cs="Arial"/>
          <w:shd w:val="clear" w:color="auto" w:fill="FFFFFF"/>
        </w:rPr>
        <w:t xml:space="preserve"> milli heilbrigðisvanda kvenna og „kynhlutverka, streituvalda og neikvæðra upplifana og atvika“. Kynbundnir áhættuþættir geðraskana sem algengar eru hjá konum eru samkvæmt AHS: „kynbundið ofbeldi, óhagstæð félagsleg skilyrði, lágar tekjur og tekjumisrétti, undirskipun í félagslegu tilliti og stéttarstöðu og stöðug ábyrgð á umönnun annarra.“</w:t>
      </w:r>
    </w:p>
    <w:p w:rsidR="007375BC" w:rsidRPr="00313417" w:rsidRDefault="007375BC" w:rsidP="0028593C">
      <w:pPr>
        <w:ind w:left="708"/>
        <w:rPr>
          <w:rFonts w:cs="Arial"/>
          <w:shd w:val="clear" w:color="auto" w:fill="FFFFFF"/>
        </w:rPr>
      </w:pPr>
      <w:r w:rsidRPr="00313417">
        <w:rPr>
          <w:rFonts w:cs="Arial"/>
          <w:shd w:val="clear" w:color="auto" w:fill="FFFFFF"/>
        </w:rPr>
        <w:t>„Hvernig á þá að skilja fíkn? Við erum líkamlegar verur sem hrærumst í tilteknu félagslegu umhverfi sem er flókið. Skilningur á fíkn verður að vera breiður; fíkn getur verið möguleg afleiðing mannlegrar löngunar til að breyta meðvitund; alvarlegur heilsufarsvandi vegna þeirra neikvæðu áhrifa sem hún hefur á samfélagið og eyðileggjandi afleiðinga fíknarinnar; krónísk lífsálfélagsleg röskun sem tekur sig endurtekið upp og ekki er hægt að skilja án hins félagslega samhengis – en ekki einfaldlega heilasjúkdómur.“</w:t>
      </w:r>
    </w:p>
    <w:p w:rsidR="007375BC" w:rsidRDefault="007375BC" w:rsidP="007375BC">
      <w:pPr>
        <w:rPr>
          <w:rFonts w:cs="Arial"/>
          <w:shd w:val="clear" w:color="auto" w:fill="FFFFFF"/>
        </w:rPr>
      </w:pPr>
      <w:r w:rsidRPr="007375BC">
        <w:rPr>
          <w:rFonts w:cs="Arial"/>
          <w:shd w:val="clear" w:color="auto" w:fill="FFFFFF"/>
        </w:rPr>
        <w:lastRenderedPageBreak/>
        <w:t xml:space="preserve">Svo segir í </w:t>
      </w:r>
      <w:r>
        <w:rPr>
          <w:rFonts w:cs="Arial"/>
          <w:shd w:val="clear" w:color="auto" w:fill="FFFFFF"/>
        </w:rPr>
        <w:t>grein</w:t>
      </w:r>
      <w:r w:rsidRPr="007375BC">
        <w:rPr>
          <w:rFonts w:cs="Arial"/>
          <w:shd w:val="clear" w:color="auto" w:fill="FFFFFF"/>
        </w:rPr>
        <w:t xml:space="preserve"> í </w:t>
      </w:r>
      <w:proofErr w:type="spellStart"/>
      <w:r w:rsidRPr="007375BC">
        <w:rPr>
          <w:rFonts w:cs="Arial"/>
          <w:shd w:val="clear" w:color="auto" w:fill="FFFFFF"/>
        </w:rPr>
        <w:t>American</w:t>
      </w:r>
      <w:proofErr w:type="spellEnd"/>
      <w:r w:rsidRPr="007375BC">
        <w:rPr>
          <w:rFonts w:cs="Arial"/>
          <w:shd w:val="clear" w:color="auto" w:fill="FFFFFF"/>
        </w:rPr>
        <w:t xml:space="preserve"> </w:t>
      </w:r>
      <w:proofErr w:type="spellStart"/>
      <w:r w:rsidRPr="007375BC">
        <w:rPr>
          <w:rFonts w:cs="Arial"/>
          <w:shd w:val="clear" w:color="auto" w:fill="FFFFFF"/>
        </w:rPr>
        <w:t>Journal</w:t>
      </w:r>
      <w:proofErr w:type="spellEnd"/>
      <w:r w:rsidRPr="007375BC">
        <w:rPr>
          <w:rFonts w:cs="Arial"/>
          <w:shd w:val="clear" w:color="auto" w:fill="FFFFFF"/>
        </w:rPr>
        <w:t xml:space="preserve"> of </w:t>
      </w:r>
      <w:proofErr w:type="spellStart"/>
      <w:r w:rsidRPr="007375BC">
        <w:rPr>
          <w:rFonts w:cs="Arial"/>
          <w:shd w:val="clear" w:color="auto" w:fill="FFFFFF"/>
        </w:rPr>
        <w:t>Bioethics</w:t>
      </w:r>
      <w:proofErr w:type="spellEnd"/>
      <w:r w:rsidRPr="007375BC">
        <w:rPr>
          <w:rFonts w:cs="Arial"/>
          <w:shd w:val="clear" w:color="auto" w:fill="FFFFFF"/>
        </w:rPr>
        <w:t xml:space="preserve"> </w:t>
      </w:r>
      <w:proofErr w:type="spellStart"/>
      <w:r w:rsidRPr="007375BC">
        <w:rPr>
          <w:rFonts w:cs="Arial"/>
          <w:shd w:val="clear" w:color="auto" w:fill="FFFFFF"/>
        </w:rPr>
        <w:t>Neuroscience</w:t>
      </w:r>
      <w:proofErr w:type="spellEnd"/>
      <w:r w:rsidRPr="007375BC">
        <w:rPr>
          <w:rFonts w:cs="Arial"/>
          <w:shd w:val="clear" w:color="auto" w:fill="FFFFFF"/>
        </w:rPr>
        <w:t xml:space="preserve"> í júlí 2013 þar sem farið er yfir helstu gagnrýni á kenninguna um fíkn sem heilasjúkdóm, „</w:t>
      </w:r>
      <w:proofErr w:type="spellStart"/>
      <w:r w:rsidRPr="007375BC">
        <w:rPr>
          <w:rFonts w:cs="Arial"/>
          <w:shd w:val="clear" w:color="auto" w:fill="FFFFFF"/>
        </w:rPr>
        <w:t>Addiction</w:t>
      </w:r>
      <w:proofErr w:type="spellEnd"/>
      <w:r w:rsidRPr="007375BC">
        <w:rPr>
          <w:rFonts w:cs="Arial"/>
          <w:shd w:val="clear" w:color="auto" w:fill="FFFFFF"/>
        </w:rPr>
        <w:t xml:space="preserve">: </w:t>
      </w:r>
      <w:proofErr w:type="spellStart"/>
      <w:r w:rsidRPr="007375BC">
        <w:rPr>
          <w:rFonts w:cs="Arial"/>
          <w:shd w:val="clear" w:color="auto" w:fill="FFFFFF"/>
        </w:rPr>
        <w:t>Current</w:t>
      </w:r>
      <w:proofErr w:type="spellEnd"/>
      <w:r w:rsidRPr="007375BC">
        <w:rPr>
          <w:rFonts w:cs="Arial"/>
          <w:shd w:val="clear" w:color="auto" w:fill="FFFFFF"/>
        </w:rPr>
        <w:t xml:space="preserve"> </w:t>
      </w:r>
      <w:proofErr w:type="spellStart"/>
      <w:r w:rsidRPr="007375BC">
        <w:rPr>
          <w:rFonts w:cs="Arial"/>
          <w:shd w:val="clear" w:color="auto" w:fill="FFFFFF"/>
        </w:rPr>
        <w:t>Criticism</w:t>
      </w:r>
      <w:proofErr w:type="spellEnd"/>
      <w:r w:rsidRPr="007375BC">
        <w:rPr>
          <w:rFonts w:cs="Arial"/>
          <w:shd w:val="clear" w:color="auto" w:fill="FFFFFF"/>
        </w:rPr>
        <w:t xml:space="preserve"> of </w:t>
      </w:r>
      <w:proofErr w:type="spellStart"/>
      <w:r w:rsidRPr="007375BC">
        <w:rPr>
          <w:rFonts w:cs="Arial"/>
          <w:shd w:val="clear" w:color="auto" w:fill="FFFFFF"/>
        </w:rPr>
        <w:t>the</w:t>
      </w:r>
      <w:proofErr w:type="spellEnd"/>
      <w:r w:rsidRPr="007375BC">
        <w:rPr>
          <w:rFonts w:cs="Arial"/>
          <w:shd w:val="clear" w:color="auto" w:fill="FFFFFF"/>
        </w:rPr>
        <w:t xml:space="preserve"> </w:t>
      </w:r>
      <w:proofErr w:type="spellStart"/>
      <w:r w:rsidRPr="007375BC">
        <w:rPr>
          <w:rFonts w:cs="Arial"/>
          <w:shd w:val="clear" w:color="auto" w:fill="FFFFFF"/>
        </w:rPr>
        <w:t>Brain</w:t>
      </w:r>
      <w:proofErr w:type="spellEnd"/>
      <w:r w:rsidRPr="007375BC">
        <w:rPr>
          <w:rFonts w:cs="Arial"/>
          <w:shd w:val="clear" w:color="auto" w:fill="FFFFFF"/>
        </w:rPr>
        <w:t xml:space="preserve"> </w:t>
      </w:r>
      <w:proofErr w:type="spellStart"/>
      <w:r w:rsidRPr="007375BC">
        <w:rPr>
          <w:rFonts w:cs="Arial"/>
          <w:shd w:val="clear" w:color="auto" w:fill="FFFFFF"/>
        </w:rPr>
        <w:t>Disease</w:t>
      </w:r>
      <w:proofErr w:type="spellEnd"/>
      <w:r w:rsidRPr="007375BC">
        <w:rPr>
          <w:rFonts w:cs="Arial"/>
          <w:shd w:val="clear" w:color="auto" w:fill="FFFFFF"/>
        </w:rPr>
        <w:t xml:space="preserve"> </w:t>
      </w:r>
      <w:proofErr w:type="spellStart"/>
      <w:r w:rsidRPr="007375BC">
        <w:rPr>
          <w:rFonts w:cs="Arial"/>
          <w:shd w:val="clear" w:color="auto" w:fill="FFFFFF"/>
        </w:rPr>
        <w:t>Paradigm</w:t>
      </w:r>
      <w:proofErr w:type="spellEnd"/>
      <w:r w:rsidRPr="007375BC">
        <w:rPr>
          <w:rFonts w:cs="Arial"/>
          <w:shd w:val="clear" w:color="auto" w:fill="FFFFFF"/>
        </w:rPr>
        <w:t>“. Það að fíkn sé heilasjúkdómur er nefnilega umdeild kenning en ekki staðreynd. Enginn efast um að langvarandi neysla fíkniefna valdi sjúkdómum en það skiptir máli við meðferð hvort fíknivandi er skoðaður sem meðfæddur vandi eða flókinn lífsálfélagsleg röskun – eins og segir í tilvitnuninni hér að ofan.</w:t>
      </w:r>
    </w:p>
    <w:p w:rsidR="007375BC" w:rsidRPr="00BD3CFE" w:rsidRDefault="007375BC" w:rsidP="007375BC">
      <w:pPr>
        <w:pStyle w:val="Millifyrirsogn2"/>
        <w:rPr>
          <w:shd w:val="clear" w:color="auto" w:fill="FFFFFF"/>
        </w:rPr>
      </w:pPr>
      <w:bookmarkStart w:id="17" w:name="_Toc450693258"/>
      <w:r>
        <w:rPr>
          <w:shd w:val="clear" w:color="auto" w:fill="FFFFFF"/>
        </w:rPr>
        <w:t>V</w:t>
      </w:r>
      <w:r w:rsidR="00BF2475">
        <w:rPr>
          <w:shd w:val="clear" w:color="auto" w:fill="FFFFFF"/>
        </w:rPr>
        <w:t>aldeflandi meðferð og gæðaviðmið</w:t>
      </w:r>
      <w:bookmarkEnd w:id="17"/>
    </w:p>
    <w:p w:rsidR="007375BC" w:rsidRPr="007375BC" w:rsidRDefault="007375BC" w:rsidP="007375BC">
      <w:pPr>
        <w:rPr>
          <w:rFonts w:cs="Arial"/>
          <w:shd w:val="clear" w:color="auto" w:fill="FFFFFF"/>
        </w:rPr>
      </w:pPr>
      <w:r w:rsidRPr="007375BC">
        <w:rPr>
          <w:rFonts w:cs="Arial"/>
          <w:shd w:val="clear" w:color="auto" w:fill="FFFFFF"/>
        </w:rPr>
        <w:t>Lykilhugtakið í okkar starfi er valdefling og ekki að ástæðulausu. Meðferð þarf að taka mið af fjölþættum vanda og sögu kvenna. Það þarf að hlusta á þær og taka mark á orðum þeirra. Hefðbundin meðferð sem ekki tekur þetta til greina</w:t>
      </w:r>
      <w:r>
        <w:rPr>
          <w:rFonts w:cs="Arial"/>
          <w:shd w:val="clear" w:color="auto" w:fill="FFFFFF"/>
        </w:rPr>
        <w:t xml:space="preserve"> getur aukið á vanda kvenna (</w:t>
      </w:r>
      <w:r w:rsidRPr="007375BC">
        <w:rPr>
          <w:rFonts w:cs="Arial"/>
          <w:i/>
          <w:shd w:val="clear" w:color="auto" w:fill="FFFFFF"/>
        </w:rPr>
        <w:t xml:space="preserve">e. </w:t>
      </w:r>
      <w:proofErr w:type="spellStart"/>
      <w:r w:rsidRPr="007375BC">
        <w:rPr>
          <w:rFonts w:cs="Arial"/>
          <w:i/>
          <w:shd w:val="clear" w:color="auto" w:fill="FFFFFF"/>
        </w:rPr>
        <w:t>retraumatisation</w:t>
      </w:r>
      <w:proofErr w:type="spellEnd"/>
      <w:r w:rsidRPr="007375BC">
        <w:rPr>
          <w:rFonts w:cs="Arial"/>
          <w:shd w:val="clear" w:color="auto" w:fill="FFFFFF"/>
        </w:rPr>
        <w:t>). Það er þyngra en tárum taki hve margar konur hafa ekki fundið leið til bata með þeim aðferðum sem nú eru í boði og allt of margar ekki séð aðra leið en að svipta sig lífi.</w:t>
      </w:r>
    </w:p>
    <w:p w:rsidR="007375BC" w:rsidRDefault="007375BC" w:rsidP="007375BC">
      <w:pPr>
        <w:rPr>
          <w:rFonts w:cs="Arial"/>
          <w:shd w:val="clear" w:color="auto" w:fill="FFFFFF"/>
        </w:rPr>
      </w:pPr>
      <w:r w:rsidRPr="007375BC">
        <w:rPr>
          <w:rFonts w:cs="Arial"/>
          <w:shd w:val="clear" w:color="auto" w:fill="FFFFFF"/>
        </w:rPr>
        <w:t>Meðferð sem gerir ráð fyrir því að sjúklingurinn horfi þröngum augum á fíknina án þess að skoða heildarmyndina, þar sem ætlast er til að hann gefi frá sér allt persónulegt vald og setji allt sitt traust á æðri mátt, hvort sem það er guð, hópurinn eða læknirinn, er ekki í samræmi við ferskustu strauma innan heilbrigðisvísindanna þar sem valdeflingu sjúklinga er gert hátt undir höfði.</w:t>
      </w:r>
    </w:p>
    <w:p w:rsidR="00BF2475" w:rsidRDefault="00BF2475" w:rsidP="00BF2475">
      <w:r>
        <w:t xml:space="preserve">Brýnt er að sérstök greiningar- og innlagnarmiðstöð sé sett á laggirnar og sjái um greiningu þeirra sem glíma við m.a. við fíknivanda. </w:t>
      </w:r>
      <w:r w:rsidRPr="006E19B9">
        <w:t>Val á úrræði taki þá einungis til þarfa hins sjúka en ekki til hagsmuna rekstraraðila eins og hætta er á eins og unnið er nú.</w:t>
      </w:r>
      <w:r>
        <w:t xml:space="preserve"> </w:t>
      </w:r>
    </w:p>
    <w:p w:rsidR="00BF2475" w:rsidRDefault="00BF2475" w:rsidP="00BF2475">
      <w:r>
        <w:t>Það hlýtur líka að vera markmið að grípa fyrr inní ferlið og aukin þekking og skimun á neysluvanda í heilsugæslunni er ein leið. Þar væri einnig hægt að taka á vanda þeirra sem stefna í vanda en þurfa ekki á miklu inngripi að halda.</w:t>
      </w:r>
    </w:p>
    <w:p w:rsidR="00BF2475" w:rsidRDefault="00BF2475" w:rsidP="007375BC">
      <w:r>
        <w:t>Setja ætti fram gæðamiðvið fyrir meðferð og víða er fyrirmynda að leita hvað það varðar t.d. hafa heilbrigðisyfirvöld í Kanada gert ítarlegar leiðbeiningar fyrir meðferð kvenna.</w:t>
      </w:r>
      <w:r>
        <w:rPr>
          <w:rStyle w:val="FootnoteReference"/>
        </w:rPr>
        <w:footnoteReference w:id="2"/>
      </w:r>
      <w:r>
        <w:t>: Bandarísk heilbrigðisyfirvöld eru með leiðbeiningar um meðferð sem byggir á gagnreyndri þekkingu</w:t>
      </w:r>
      <w:r>
        <w:rPr>
          <w:rStyle w:val="FootnoteReference"/>
        </w:rPr>
        <w:footnoteReference w:id="3"/>
      </w:r>
      <w:r>
        <w:t>, og um áfallameðvitaðar (e</w:t>
      </w:r>
      <w:r w:rsidRPr="008D7A7C">
        <w:rPr>
          <w:i/>
        </w:rPr>
        <w:t xml:space="preserve">. </w:t>
      </w:r>
      <w:proofErr w:type="spellStart"/>
      <w:r w:rsidRPr="008D7A7C">
        <w:rPr>
          <w:i/>
        </w:rPr>
        <w:t>trauma</w:t>
      </w:r>
      <w:proofErr w:type="spellEnd"/>
      <w:r w:rsidRPr="008D7A7C">
        <w:rPr>
          <w:i/>
        </w:rPr>
        <w:t xml:space="preserve"> </w:t>
      </w:r>
      <w:proofErr w:type="spellStart"/>
      <w:r w:rsidRPr="008D7A7C">
        <w:rPr>
          <w:i/>
        </w:rPr>
        <w:t>informed</w:t>
      </w:r>
      <w:proofErr w:type="spellEnd"/>
      <w:r>
        <w:t>) aðferðir í fíknimeðferð fyrir konur.</w:t>
      </w:r>
      <w:r>
        <w:rPr>
          <w:rStyle w:val="FootnoteReference"/>
        </w:rPr>
        <w:footnoteReference w:id="4"/>
      </w:r>
      <w:r>
        <w:t xml:space="preserve"> </w:t>
      </w:r>
    </w:p>
    <w:p w:rsidR="00BF2475" w:rsidRDefault="00BF2475" w:rsidP="007375BC">
      <w:r>
        <w:t>Talsvert ber enn á því innan meðferðarkerfisins að byggt sé á kreddum og trúarsetningum en ekki á vísindalegum grunni. Það hlýtur að vera krafa ríkisins að þau meðferðarúrræði sem það styrkir byggi á gagnreyndri þekkingu. Fíknivandi er flókinn vandi sem enn er takmörkuð þekking á og því gengur ekki að festa sig í lítt breytanlegum kennisetningum.</w:t>
      </w:r>
      <w:r w:rsidR="00294D46">
        <w:t xml:space="preserve"> </w:t>
      </w:r>
    </w:p>
    <w:p w:rsidR="00294D46" w:rsidRPr="00BF2475" w:rsidRDefault="00294D46" w:rsidP="007375BC">
      <w:r>
        <w:t>Undirstaða góðrar meðferðar hlýtur að vera menntun og reynsla þeirra sem vinna við meðferð. Rótin hefur lýst áhyggjum af því að áfengis- og vímuefnaráðgjafar sem enga akademíska menntun hafa beri jafn mikla ábyrgð á meðferð og raun ber vitni. Höfum við sent velferðarráðherra erindi af þessu tilefni og skrifað um það greinar.</w:t>
      </w:r>
      <w:r>
        <w:rPr>
          <w:rStyle w:val="FootnoteReference"/>
        </w:rPr>
        <w:footnoteReference w:id="5"/>
      </w:r>
    </w:p>
    <w:p w:rsidR="007375BC" w:rsidRPr="00BD3CFE" w:rsidRDefault="007375BC" w:rsidP="007375BC">
      <w:pPr>
        <w:pStyle w:val="Millifyrirsogn2"/>
        <w:rPr>
          <w:shd w:val="clear" w:color="auto" w:fill="FFFFFF"/>
        </w:rPr>
      </w:pPr>
      <w:bookmarkStart w:id="18" w:name="_Toc450693259"/>
      <w:r>
        <w:rPr>
          <w:shd w:val="clear" w:color="auto" w:fill="FFFFFF"/>
        </w:rPr>
        <w:t>Skráning atvika</w:t>
      </w:r>
      <w:bookmarkEnd w:id="18"/>
    </w:p>
    <w:p w:rsidR="0028593C" w:rsidRDefault="007375BC" w:rsidP="007375BC">
      <w:pPr>
        <w:rPr>
          <w:rFonts w:cs="Arial"/>
          <w:shd w:val="clear" w:color="auto" w:fill="FFFFFF"/>
        </w:rPr>
      </w:pPr>
      <w:r>
        <w:rPr>
          <w:rFonts w:cs="Arial"/>
          <w:shd w:val="clear" w:color="auto" w:fill="FFFFFF"/>
        </w:rPr>
        <w:lastRenderedPageBreak/>
        <w:t xml:space="preserve">Rótin hefur sóst eftir upplýsingum um gæðamál á meðferðarstöðvum hjá Embætti landlæknis en ekki fengið fullnægjandi svör. Því brugðum við á það ráð að </w:t>
      </w:r>
      <w:r w:rsidR="0028593C">
        <w:rPr>
          <w:rFonts w:cs="Arial"/>
          <w:shd w:val="clear" w:color="auto" w:fill="FFFFFF"/>
        </w:rPr>
        <w:t>kæra til úrskurðarnefndar um upplýsingamál og bíðum svars erindis okkar þar.</w:t>
      </w:r>
    </w:p>
    <w:p w:rsidR="007375BC" w:rsidRPr="007375BC" w:rsidRDefault="007375BC" w:rsidP="007375BC">
      <w:pPr>
        <w:rPr>
          <w:rFonts w:cs="Arial"/>
          <w:shd w:val="clear" w:color="auto" w:fill="FFFFFF"/>
        </w:rPr>
      </w:pPr>
      <w:r w:rsidRPr="007375BC">
        <w:rPr>
          <w:rFonts w:cs="Arial"/>
          <w:shd w:val="clear" w:color="auto" w:fill="FFFFFF"/>
        </w:rPr>
        <w:t>Ástæða þess að Rótin er að grafast fyrir um fjölda atvika á meðferðarstöðum er sú að við höfum áhyggjur af gæðaeftirliti</w:t>
      </w:r>
      <w:r w:rsidR="0028593C">
        <w:rPr>
          <w:rFonts w:cs="Arial"/>
          <w:shd w:val="clear" w:color="auto" w:fill="FFFFFF"/>
        </w:rPr>
        <w:t xml:space="preserve"> þar</w:t>
      </w:r>
      <w:r w:rsidRPr="007375BC">
        <w:rPr>
          <w:rFonts w:cs="Arial"/>
          <w:shd w:val="clear" w:color="auto" w:fill="FFFFFF"/>
        </w:rPr>
        <w:t>. Ef það er rétt að fá atvik séu skráð og engar kvartanir hafi borist</w:t>
      </w:r>
      <w:r w:rsidR="0028593C">
        <w:rPr>
          <w:rFonts w:cs="Arial"/>
          <w:shd w:val="clear" w:color="auto" w:fill="FFFFFF"/>
        </w:rPr>
        <w:t>, eins og kemur fram í svari Embættis landlæknis,</w:t>
      </w:r>
      <w:r w:rsidRPr="007375BC">
        <w:rPr>
          <w:rFonts w:cs="Arial"/>
          <w:shd w:val="clear" w:color="auto" w:fill="FFFFFF"/>
        </w:rPr>
        <w:t xml:space="preserve"> er það ekki í samræmi við okkar upplýsingar og gefur þá ástæðu til að ætla að um vanskráningu sé að ræða. </w:t>
      </w:r>
    </w:p>
    <w:p w:rsidR="007375BC" w:rsidRPr="007375BC" w:rsidRDefault="007375BC" w:rsidP="007375BC">
      <w:pPr>
        <w:rPr>
          <w:rFonts w:cs="Arial"/>
          <w:shd w:val="clear" w:color="auto" w:fill="FFFFFF"/>
        </w:rPr>
      </w:pPr>
      <w:r w:rsidRPr="007375BC">
        <w:rPr>
          <w:rFonts w:cs="Arial"/>
          <w:shd w:val="clear" w:color="auto" w:fill="FFFFFF"/>
        </w:rPr>
        <w:t xml:space="preserve">Til okkar leita reglulega konur sem telja sig hafa orðið fyrir ‚atvikum‘ inni í meðferðarkerfinu. Við bendum þeim alltaf á að best sé að leita með slík mál til landlæknis. Margir þeirra sem þurfa mest á þjónustu meðferðarstöðva að halda treysta sér því miður ekki oft til að hefja slíkt ferli. </w:t>
      </w:r>
    </w:p>
    <w:p w:rsidR="007375BC" w:rsidRPr="00A55872" w:rsidRDefault="007375BC" w:rsidP="007375BC">
      <w:pPr>
        <w:rPr>
          <w:rFonts w:cs="Arial"/>
          <w:shd w:val="clear" w:color="auto" w:fill="FFFFFF"/>
        </w:rPr>
      </w:pPr>
      <w:r w:rsidRPr="007375BC">
        <w:rPr>
          <w:rFonts w:cs="Arial"/>
          <w:shd w:val="clear" w:color="auto" w:fill="FFFFFF"/>
        </w:rPr>
        <w:t>Tilgangur okkar er einnig að komast að því hvað er flokkað sem atvik inni á meðferðarstöðvum. Er það t.d. atvik þegar fólki er vísað úr meðferð? Hver er helsta ástæða brottvísana úr meðferð? Eru ákveðnar reglur þar að lútandi? Er það atvik þegar sjúklingar verða fyrir áreiti annarra sjúklinga í meðferðinni og hvernig er það skráð?</w:t>
      </w:r>
    </w:p>
    <w:p w:rsidR="00A55872" w:rsidRPr="00BD3CFE" w:rsidRDefault="00A55872" w:rsidP="00A55872">
      <w:pPr>
        <w:pStyle w:val="Millifyrirsogn2"/>
        <w:rPr>
          <w:shd w:val="clear" w:color="auto" w:fill="FFFFFF"/>
        </w:rPr>
      </w:pPr>
      <w:bookmarkStart w:id="19" w:name="_Toc393062567"/>
      <w:bookmarkStart w:id="20" w:name="_Toc450693260"/>
      <w:r>
        <w:rPr>
          <w:shd w:val="clear" w:color="auto" w:fill="FFFFFF"/>
        </w:rPr>
        <w:t>Hagsmunir barna</w:t>
      </w:r>
      <w:bookmarkEnd w:id="19"/>
      <w:r w:rsidR="00BF2475">
        <w:rPr>
          <w:shd w:val="clear" w:color="auto" w:fill="FFFFFF"/>
        </w:rPr>
        <w:t xml:space="preserve"> og ungmenna</w:t>
      </w:r>
      <w:bookmarkEnd w:id="20"/>
    </w:p>
    <w:p w:rsidR="00A55872" w:rsidRDefault="00A55872" w:rsidP="00A55872">
      <w:r>
        <w:t xml:space="preserve">Rótin hefur áhyggjur af því að börn séu send til meðferðar á Vogi þar sem samgangur er við fullorðna og því beindum við </w:t>
      </w:r>
      <w:r w:rsidR="007375BC">
        <w:t xml:space="preserve">eftirfarandi </w:t>
      </w:r>
      <w:r>
        <w:t xml:space="preserve">spurningu til umboðsmanns barna: Í lögum nr. 74 frá árinu 1997 um réttindi sjúklinga segir í 27. </w:t>
      </w:r>
      <w:proofErr w:type="spellStart"/>
      <w:r>
        <w:t>gr</w:t>
      </w:r>
      <w:proofErr w:type="spellEnd"/>
      <w:r>
        <w:t>: „Umhverfi og aðbúnaður sjúkra barna á heilbrigðisstofnunum skal hæfa aldri þeirra, þroska og ástandi.“ Því spyrjum við, að gefnu tilefni, er það álit umboðsmanns barna að aðbúnaður barna á Sjúkrahúsinu Vogi uppfylli þessi skilyrði laganna?</w:t>
      </w:r>
    </w:p>
    <w:p w:rsidR="007375BC" w:rsidRDefault="007375BC" w:rsidP="00A55872">
      <w:r>
        <w:t>Svar umboðsmanns var því miður á þá lund að embættið hefði ekki áhyggjur af börnum í meðferð innan um fullorðna.</w:t>
      </w:r>
    </w:p>
    <w:p w:rsidR="00294D46" w:rsidRPr="00313417" w:rsidRDefault="00BF2475" w:rsidP="00313417">
      <w:r>
        <w:t>Samband áfalla og vímuefnaneyslu hefur á síðari árum orðið ljósara og talið er að unglingar sem fara út í neyslu hafi í allt að 76% tilfella</w:t>
      </w:r>
      <w:r>
        <w:rPr>
          <w:rStyle w:val="FootnoteReference"/>
        </w:rPr>
        <w:footnoteReference w:id="6"/>
      </w:r>
      <w:r>
        <w:t xml:space="preserve"> orðið fyrir áfalli og allt að 95%</w:t>
      </w:r>
      <w:r>
        <w:rPr>
          <w:rStyle w:val="FootnoteReference"/>
        </w:rPr>
        <w:footnoteReference w:id="7"/>
      </w:r>
      <w:r>
        <w:t xml:space="preserve"> séu með annan undirliggjandi vanda sem stuðli að því að þau hefji neyslu. Þá er nauðsynlegt að meðferð unglinga byggist á nýjustu þekkingu en hún lítur öðrum lögmálum en meðferð fullorðinna, 12 spora nálgun hentar ungmennum t.d. ekki vel og er reyndar almennt ofmetin.</w:t>
      </w:r>
    </w:p>
    <w:p w:rsidR="00294D46" w:rsidRDefault="00294D46" w:rsidP="00294D46">
      <w:r>
        <w:t xml:space="preserve">Við ljúkum þessu með því að vitna í orð </w:t>
      </w:r>
      <w:proofErr w:type="spellStart"/>
      <w:r>
        <w:t>Jeffrey</w:t>
      </w:r>
      <w:proofErr w:type="spellEnd"/>
      <w:r>
        <w:t xml:space="preserve"> </w:t>
      </w:r>
      <w:proofErr w:type="spellStart"/>
      <w:r>
        <w:t>Foote</w:t>
      </w:r>
      <w:proofErr w:type="spellEnd"/>
      <w:r>
        <w:rPr>
          <w:rStyle w:val="FootnoteReference"/>
        </w:rPr>
        <w:footnoteReference w:id="8"/>
      </w:r>
      <w:r>
        <w:t xml:space="preserve"> sem er doktor í sálfræði og mikilsvirtur fíknisérfræðingur í Bandaríkjunum um ástand starfsmannamála í meðferðargeiranum:</w:t>
      </w:r>
    </w:p>
    <w:p w:rsidR="00294D46" w:rsidRDefault="00294D46" w:rsidP="00294D46">
      <w:pPr>
        <w:ind w:left="708"/>
      </w:pPr>
      <w:r>
        <w:t xml:space="preserve">„In </w:t>
      </w:r>
      <w:proofErr w:type="spellStart"/>
      <w:r>
        <w:t>few</w:t>
      </w:r>
      <w:proofErr w:type="spellEnd"/>
      <w:r>
        <w:t xml:space="preserve"> </w:t>
      </w:r>
      <w:proofErr w:type="spellStart"/>
      <w:r>
        <w:t>other</w:t>
      </w:r>
      <w:proofErr w:type="spellEnd"/>
      <w:r>
        <w:t xml:space="preserve"> </w:t>
      </w:r>
      <w:proofErr w:type="spellStart"/>
      <w:r>
        <w:t>fields</w:t>
      </w:r>
      <w:proofErr w:type="spellEnd"/>
      <w:r>
        <w:t xml:space="preserve"> do </w:t>
      </w:r>
      <w:proofErr w:type="spellStart"/>
      <w:r>
        <w:t>we</w:t>
      </w:r>
      <w:proofErr w:type="spellEnd"/>
      <w:r>
        <w:t xml:space="preserve"> </w:t>
      </w:r>
      <w:proofErr w:type="spellStart"/>
      <w:r>
        <w:t>place</w:t>
      </w:r>
      <w:proofErr w:type="spellEnd"/>
      <w:r>
        <w:t xml:space="preserve"> </w:t>
      </w:r>
      <w:proofErr w:type="spellStart"/>
      <w:r>
        <w:t>some</w:t>
      </w:r>
      <w:proofErr w:type="spellEnd"/>
      <w:r>
        <w:t xml:space="preserve"> of </w:t>
      </w:r>
      <w:proofErr w:type="spellStart"/>
      <w:r>
        <w:t>the</w:t>
      </w:r>
      <w:proofErr w:type="spellEnd"/>
      <w:r>
        <w:t xml:space="preserve"> </w:t>
      </w:r>
      <w:proofErr w:type="spellStart"/>
      <w:r>
        <w:t>most</w:t>
      </w:r>
      <w:proofErr w:type="spellEnd"/>
      <w:r>
        <w:t xml:space="preserve"> </w:t>
      </w:r>
      <w:proofErr w:type="spellStart"/>
      <w:r>
        <w:t>difficult</w:t>
      </w:r>
      <w:proofErr w:type="spellEnd"/>
      <w:r>
        <w:t xml:space="preserve"> and </w:t>
      </w:r>
      <w:proofErr w:type="spellStart"/>
      <w:r>
        <w:t>complicated</w:t>
      </w:r>
      <w:proofErr w:type="spellEnd"/>
      <w:r>
        <w:t xml:space="preserve"> </w:t>
      </w:r>
      <w:proofErr w:type="spellStart"/>
      <w:r>
        <w:t>patiens</w:t>
      </w:r>
      <w:proofErr w:type="spellEnd"/>
      <w:r>
        <w:t xml:space="preserve"> in </w:t>
      </w:r>
      <w:proofErr w:type="spellStart"/>
      <w:r>
        <w:t>the</w:t>
      </w:r>
      <w:proofErr w:type="spellEnd"/>
      <w:r>
        <w:t xml:space="preserve"> </w:t>
      </w:r>
      <w:proofErr w:type="spellStart"/>
      <w:r>
        <w:t>health-care</w:t>
      </w:r>
      <w:proofErr w:type="spellEnd"/>
      <w:r>
        <w:t xml:space="preserve"> </w:t>
      </w:r>
      <w:proofErr w:type="spellStart"/>
      <w:r>
        <w:t>system</w:t>
      </w:r>
      <w:proofErr w:type="spellEnd"/>
      <w:r>
        <w:t xml:space="preserve"> </w:t>
      </w:r>
      <w:proofErr w:type="spellStart"/>
      <w:r>
        <w:t>with</w:t>
      </w:r>
      <w:proofErr w:type="spellEnd"/>
      <w:r>
        <w:t xml:space="preserve"> </w:t>
      </w:r>
      <w:proofErr w:type="spellStart"/>
      <w:r>
        <w:t>some</w:t>
      </w:r>
      <w:proofErr w:type="spellEnd"/>
      <w:r>
        <w:t xml:space="preserve"> of </w:t>
      </w:r>
      <w:proofErr w:type="spellStart"/>
      <w:r>
        <w:t>the</w:t>
      </w:r>
      <w:proofErr w:type="spellEnd"/>
      <w:r>
        <w:t xml:space="preserve"> </w:t>
      </w:r>
      <w:proofErr w:type="spellStart"/>
      <w:r>
        <w:t>least</w:t>
      </w:r>
      <w:proofErr w:type="spellEnd"/>
      <w:r>
        <w:t xml:space="preserve"> </w:t>
      </w:r>
      <w:proofErr w:type="spellStart"/>
      <w:r>
        <w:t>trained</w:t>
      </w:r>
      <w:proofErr w:type="spellEnd"/>
      <w:r>
        <w:t xml:space="preserve"> </w:t>
      </w:r>
      <w:proofErr w:type="spellStart"/>
      <w:r>
        <w:t>folk</w:t>
      </w:r>
      <w:proofErr w:type="spellEnd"/>
      <w:r>
        <w:t xml:space="preserve"> </w:t>
      </w:r>
      <w:proofErr w:type="spellStart"/>
      <w:r>
        <w:t>among</w:t>
      </w:r>
      <w:proofErr w:type="spellEnd"/>
      <w:r>
        <w:t xml:space="preserve"> </w:t>
      </w:r>
      <w:proofErr w:type="spellStart"/>
      <w:r>
        <w:t>us</w:t>
      </w:r>
      <w:proofErr w:type="spellEnd"/>
      <w:r>
        <w:t>.“</w:t>
      </w:r>
      <w:r>
        <w:rPr>
          <w:rStyle w:val="FootnoteReference"/>
        </w:rPr>
        <w:footnoteReference w:id="9"/>
      </w:r>
    </w:p>
    <w:p w:rsidR="00294D46" w:rsidRPr="00C82E2A" w:rsidRDefault="00294D46" w:rsidP="00A55872"/>
    <w:sectPr w:rsidR="00294D46" w:rsidRPr="00C82E2A" w:rsidSect="00E71810">
      <w:headerReference w:type="default" r:id="rId61"/>
      <w:footerReference w:type="default" r:id="rId6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59" w:rsidRDefault="00E55759" w:rsidP="001F138C">
      <w:pPr>
        <w:spacing w:after="0"/>
      </w:pPr>
      <w:r>
        <w:separator/>
      </w:r>
    </w:p>
  </w:endnote>
  <w:endnote w:type="continuationSeparator" w:id="0">
    <w:p w:rsidR="00E55759" w:rsidRDefault="00E55759" w:rsidP="001F1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299753"/>
      <w:docPartObj>
        <w:docPartGallery w:val="Page Numbers (Bottom of Page)"/>
        <w:docPartUnique/>
      </w:docPartObj>
    </w:sdtPr>
    <w:sdtEndPr>
      <w:rPr>
        <w:noProof/>
      </w:rPr>
    </w:sdtEndPr>
    <w:sdtContent>
      <w:p w:rsidR="00C0076A" w:rsidRDefault="00C0076A">
        <w:pPr>
          <w:pStyle w:val="Footer"/>
          <w:jc w:val="right"/>
        </w:pPr>
        <w:r>
          <w:fldChar w:fldCharType="begin"/>
        </w:r>
        <w:r>
          <w:instrText xml:space="preserve"> PAGE   \* MERGEFORMAT </w:instrText>
        </w:r>
        <w:r>
          <w:fldChar w:fldCharType="separate"/>
        </w:r>
        <w:r w:rsidR="00162839">
          <w:rPr>
            <w:noProof/>
          </w:rPr>
          <w:t>8</w:t>
        </w:r>
        <w:r>
          <w:rPr>
            <w:noProof/>
          </w:rPr>
          <w:fldChar w:fldCharType="end"/>
        </w:r>
      </w:p>
    </w:sdtContent>
  </w:sdt>
  <w:p w:rsidR="00C0076A" w:rsidRDefault="00C0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59" w:rsidRDefault="00E55759" w:rsidP="001F138C">
      <w:pPr>
        <w:spacing w:after="0"/>
      </w:pPr>
      <w:r>
        <w:separator/>
      </w:r>
    </w:p>
  </w:footnote>
  <w:footnote w:type="continuationSeparator" w:id="0">
    <w:p w:rsidR="00E55759" w:rsidRDefault="00E55759" w:rsidP="001F138C">
      <w:pPr>
        <w:spacing w:after="0"/>
      </w:pPr>
      <w:r>
        <w:continuationSeparator/>
      </w:r>
    </w:p>
  </w:footnote>
  <w:footnote w:id="1">
    <w:p w:rsidR="00294D46" w:rsidRPr="005372B1" w:rsidRDefault="00294D46" w:rsidP="00294D46">
      <w:pPr>
        <w:pStyle w:val="FootnoteText"/>
        <w:rPr>
          <w:sz w:val="16"/>
          <w:szCs w:val="16"/>
        </w:rPr>
      </w:pPr>
      <w:r>
        <w:rPr>
          <w:rStyle w:val="FootnoteReference"/>
        </w:rPr>
        <w:footnoteRef/>
      </w:r>
      <w:r>
        <w:t xml:space="preserve"> </w:t>
      </w:r>
      <w:r w:rsidRPr="005372B1">
        <w:rPr>
          <w:sz w:val="16"/>
          <w:szCs w:val="16"/>
        </w:rPr>
        <w:t xml:space="preserve">Sjá t.d. </w:t>
      </w:r>
      <w:r>
        <w:rPr>
          <w:sz w:val="16"/>
          <w:szCs w:val="16"/>
        </w:rPr>
        <w:t xml:space="preserve">greinar á </w:t>
      </w:r>
      <w:proofErr w:type="spellStart"/>
      <w:r>
        <w:rPr>
          <w:sz w:val="16"/>
          <w:szCs w:val="16"/>
        </w:rPr>
        <w:t>Knúz.is</w:t>
      </w:r>
      <w:proofErr w:type="spellEnd"/>
      <w:r>
        <w:rPr>
          <w:sz w:val="16"/>
          <w:szCs w:val="16"/>
        </w:rPr>
        <w:t xml:space="preserve"> eftir Kristínu I. Pálsdóttur talskonu Rótarinnar og Höllu Sverrisdóttur, Harkaðu af þér! I og II. Vefslóðir: </w:t>
      </w:r>
      <w:hyperlink r:id="rId1" w:history="1">
        <w:r w:rsidRPr="00C6629A">
          <w:rPr>
            <w:rStyle w:val="Hyperlink"/>
            <w:sz w:val="16"/>
            <w:szCs w:val="16"/>
          </w:rPr>
          <w:t>http://knuz.is/2013/11/21/harkadu-af-ther-fyrri-hluti/</w:t>
        </w:r>
      </w:hyperlink>
      <w:r>
        <w:rPr>
          <w:sz w:val="16"/>
          <w:szCs w:val="16"/>
        </w:rPr>
        <w:t xml:space="preserve"> og </w:t>
      </w:r>
      <w:hyperlink r:id="rId2" w:history="1">
        <w:r w:rsidRPr="00C6629A">
          <w:rPr>
            <w:rStyle w:val="Hyperlink"/>
            <w:sz w:val="16"/>
            <w:szCs w:val="16"/>
          </w:rPr>
          <w:t>http://knuz.is/2013/11/22/harkadu-af-ther-seinni-hluti/</w:t>
        </w:r>
      </w:hyperlink>
      <w:r>
        <w:rPr>
          <w:sz w:val="16"/>
          <w:szCs w:val="16"/>
        </w:rPr>
        <w:t xml:space="preserve">. </w:t>
      </w:r>
    </w:p>
  </w:footnote>
  <w:footnote w:id="2">
    <w:p w:rsidR="00BF2475" w:rsidRDefault="00BF2475" w:rsidP="00BF2475">
      <w:pPr>
        <w:pStyle w:val="FootnoteText"/>
      </w:pPr>
      <w:r>
        <w:rPr>
          <w:rStyle w:val="FootnoteReference"/>
        </w:rPr>
        <w:footnoteRef/>
      </w:r>
      <w:r>
        <w:rPr>
          <w:sz w:val="16"/>
          <w:szCs w:val="16"/>
        </w:rPr>
        <w:t xml:space="preserve"> </w:t>
      </w:r>
      <w:proofErr w:type="spellStart"/>
      <w:r>
        <w:rPr>
          <w:sz w:val="16"/>
          <w:szCs w:val="16"/>
        </w:rPr>
        <w:t>Ministry</w:t>
      </w:r>
      <w:proofErr w:type="spellEnd"/>
      <w:r>
        <w:rPr>
          <w:sz w:val="16"/>
          <w:szCs w:val="16"/>
        </w:rPr>
        <w:t xml:space="preserve"> of </w:t>
      </w:r>
      <w:proofErr w:type="spellStart"/>
      <w:r>
        <w:rPr>
          <w:sz w:val="16"/>
          <w:szCs w:val="16"/>
        </w:rPr>
        <w:t>Health</w:t>
      </w:r>
      <w:proofErr w:type="spellEnd"/>
      <w:r>
        <w:rPr>
          <w:sz w:val="16"/>
          <w:szCs w:val="16"/>
        </w:rPr>
        <w:t xml:space="preserve"> and </w:t>
      </w:r>
      <w:proofErr w:type="spellStart"/>
      <w:r>
        <w:rPr>
          <w:sz w:val="16"/>
          <w:szCs w:val="16"/>
        </w:rPr>
        <w:t>Long</w:t>
      </w:r>
      <w:proofErr w:type="spellEnd"/>
      <w:r>
        <w:rPr>
          <w:sz w:val="16"/>
          <w:szCs w:val="16"/>
        </w:rPr>
        <w:t xml:space="preserve"> </w:t>
      </w:r>
      <w:proofErr w:type="spellStart"/>
      <w:r>
        <w:rPr>
          <w:sz w:val="16"/>
          <w:szCs w:val="16"/>
        </w:rPr>
        <w:t>Term</w:t>
      </w:r>
      <w:proofErr w:type="spellEnd"/>
      <w:r>
        <w:rPr>
          <w:sz w:val="16"/>
          <w:szCs w:val="16"/>
        </w:rPr>
        <w:t xml:space="preserve"> </w:t>
      </w:r>
      <w:proofErr w:type="spellStart"/>
      <w:r>
        <w:rPr>
          <w:sz w:val="16"/>
          <w:szCs w:val="16"/>
        </w:rPr>
        <w:t>Care</w:t>
      </w:r>
      <w:proofErr w:type="spellEnd"/>
      <w:r>
        <w:rPr>
          <w:sz w:val="16"/>
          <w:szCs w:val="16"/>
        </w:rPr>
        <w:t xml:space="preserve">, Kanada. „Best </w:t>
      </w:r>
      <w:proofErr w:type="spellStart"/>
      <w:r>
        <w:rPr>
          <w:sz w:val="16"/>
          <w:szCs w:val="16"/>
        </w:rPr>
        <w:t>practices</w:t>
      </w:r>
      <w:proofErr w:type="spellEnd"/>
      <w:r>
        <w:rPr>
          <w:sz w:val="16"/>
          <w:szCs w:val="16"/>
        </w:rPr>
        <w:t xml:space="preserve"> in </w:t>
      </w:r>
      <w:proofErr w:type="spellStart"/>
      <w:r>
        <w:rPr>
          <w:sz w:val="16"/>
          <w:szCs w:val="16"/>
        </w:rPr>
        <w:t>Action</w:t>
      </w:r>
      <w:proofErr w:type="spellEnd"/>
      <w:r>
        <w:rPr>
          <w:sz w:val="16"/>
          <w:szCs w:val="16"/>
        </w:rPr>
        <w:t xml:space="preserve">: </w:t>
      </w:r>
      <w:proofErr w:type="spellStart"/>
      <w:r>
        <w:rPr>
          <w:sz w:val="16"/>
          <w:szCs w:val="16"/>
        </w:rPr>
        <w:t>Guidelines</w:t>
      </w:r>
      <w:proofErr w:type="spellEnd"/>
      <w:r>
        <w:rPr>
          <w:sz w:val="16"/>
          <w:szCs w:val="16"/>
        </w:rPr>
        <w:t xml:space="preserve"> and </w:t>
      </w:r>
      <w:proofErr w:type="spellStart"/>
      <w:r>
        <w:rPr>
          <w:sz w:val="16"/>
          <w:szCs w:val="16"/>
        </w:rPr>
        <w:t>Criteria</w:t>
      </w:r>
      <w:proofErr w:type="spellEnd"/>
      <w:r>
        <w:rPr>
          <w:sz w:val="16"/>
          <w:szCs w:val="16"/>
        </w:rPr>
        <w:t xml:space="preserve"> for </w:t>
      </w:r>
      <w:proofErr w:type="spellStart"/>
      <w:r>
        <w:rPr>
          <w:sz w:val="16"/>
          <w:szCs w:val="16"/>
        </w:rPr>
        <w:t>Women</w:t>
      </w:r>
      <w:proofErr w:type="spellEnd"/>
      <w:r>
        <w:rPr>
          <w:sz w:val="16"/>
          <w:szCs w:val="16"/>
        </w:rPr>
        <w:t xml:space="preserve">‘s </w:t>
      </w:r>
      <w:proofErr w:type="spellStart"/>
      <w:r>
        <w:rPr>
          <w:sz w:val="16"/>
          <w:szCs w:val="16"/>
        </w:rPr>
        <w:t>Substance</w:t>
      </w:r>
      <w:proofErr w:type="spellEnd"/>
      <w:r>
        <w:rPr>
          <w:sz w:val="16"/>
          <w:szCs w:val="16"/>
        </w:rPr>
        <w:t xml:space="preserve"> </w:t>
      </w:r>
      <w:proofErr w:type="spellStart"/>
      <w:r>
        <w:rPr>
          <w:sz w:val="16"/>
          <w:szCs w:val="16"/>
        </w:rPr>
        <w:t>Abuse</w:t>
      </w:r>
      <w:proofErr w:type="spellEnd"/>
      <w:r>
        <w:rPr>
          <w:sz w:val="16"/>
          <w:szCs w:val="16"/>
        </w:rPr>
        <w:t xml:space="preserve"> </w:t>
      </w:r>
      <w:proofErr w:type="spellStart"/>
      <w:r>
        <w:rPr>
          <w:sz w:val="16"/>
          <w:szCs w:val="16"/>
        </w:rPr>
        <w:t>Treatment</w:t>
      </w:r>
      <w:proofErr w:type="spellEnd"/>
      <w:r>
        <w:rPr>
          <w:sz w:val="16"/>
          <w:szCs w:val="16"/>
        </w:rPr>
        <w:t xml:space="preserve"> </w:t>
      </w:r>
      <w:proofErr w:type="spellStart"/>
      <w:r>
        <w:rPr>
          <w:sz w:val="16"/>
          <w:szCs w:val="16"/>
        </w:rPr>
        <w:t>Services</w:t>
      </w:r>
      <w:proofErr w:type="spellEnd"/>
      <w:r>
        <w:rPr>
          <w:sz w:val="16"/>
          <w:szCs w:val="16"/>
        </w:rPr>
        <w:t xml:space="preserve">.“ Vefslóð. </w:t>
      </w:r>
      <w:hyperlink r:id="rId3" w:history="1">
        <w:r w:rsidRPr="00C6629A">
          <w:rPr>
            <w:rStyle w:val="Hyperlink"/>
            <w:sz w:val="16"/>
            <w:szCs w:val="16"/>
          </w:rPr>
          <w:t>http://jeantweed.com/wp-content/themes/JTC/pdfs/Best%20Practice-English.pdf</w:t>
        </w:r>
      </w:hyperlink>
      <w:r>
        <w:rPr>
          <w:sz w:val="16"/>
          <w:szCs w:val="16"/>
        </w:rPr>
        <w:t xml:space="preserve">. </w:t>
      </w:r>
    </w:p>
  </w:footnote>
  <w:footnote w:id="3">
    <w:p w:rsidR="00BF2475" w:rsidRDefault="00BF2475" w:rsidP="00BF2475">
      <w:pPr>
        <w:pStyle w:val="FootnoteText"/>
      </w:pPr>
      <w:r>
        <w:rPr>
          <w:rStyle w:val="FootnoteReference"/>
        </w:rPr>
        <w:footnoteRef/>
      </w:r>
      <w:r>
        <w:t xml:space="preserve"> </w:t>
      </w:r>
      <w:proofErr w:type="spellStart"/>
      <w:r w:rsidRPr="008D7A7C">
        <w:rPr>
          <w:sz w:val="16"/>
          <w:szCs w:val="16"/>
        </w:rPr>
        <w:t>National</w:t>
      </w:r>
      <w:proofErr w:type="spellEnd"/>
      <w:r w:rsidRPr="008D7A7C">
        <w:rPr>
          <w:sz w:val="16"/>
          <w:szCs w:val="16"/>
        </w:rPr>
        <w:t xml:space="preserve"> </w:t>
      </w:r>
      <w:proofErr w:type="spellStart"/>
      <w:r w:rsidRPr="008D7A7C">
        <w:rPr>
          <w:sz w:val="16"/>
          <w:szCs w:val="16"/>
        </w:rPr>
        <w:t>Quality</w:t>
      </w:r>
      <w:proofErr w:type="spellEnd"/>
      <w:r w:rsidRPr="008D7A7C">
        <w:rPr>
          <w:sz w:val="16"/>
          <w:szCs w:val="16"/>
        </w:rPr>
        <w:t xml:space="preserve"> Forum. 2005.</w:t>
      </w:r>
      <w:r w:rsidRPr="008D7A7C">
        <w:t xml:space="preserve"> </w:t>
      </w:r>
      <w:proofErr w:type="spellStart"/>
      <w:r w:rsidRPr="008D7A7C">
        <w:rPr>
          <w:sz w:val="16"/>
          <w:szCs w:val="16"/>
        </w:rPr>
        <w:t>Evidence-Based</w:t>
      </w:r>
      <w:proofErr w:type="spellEnd"/>
      <w:r w:rsidRPr="008D7A7C">
        <w:rPr>
          <w:sz w:val="16"/>
          <w:szCs w:val="16"/>
        </w:rPr>
        <w:t xml:space="preserve"> </w:t>
      </w:r>
      <w:proofErr w:type="spellStart"/>
      <w:r w:rsidRPr="008D7A7C">
        <w:rPr>
          <w:sz w:val="16"/>
          <w:szCs w:val="16"/>
        </w:rPr>
        <w:t>Treatment</w:t>
      </w:r>
      <w:proofErr w:type="spellEnd"/>
      <w:r w:rsidRPr="008D7A7C">
        <w:rPr>
          <w:sz w:val="16"/>
          <w:szCs w:val="16"/>
        </w:rPr>
        <w:t xml:space="preserve"> </w:t>
      </w:r>
      <w:proofErr w:type="spellStart"/>
      <w:r w:rsidRPr="008D7A7C">
        <w:rPr>
          <w:sz w:val="16"/>
          <w:szCs w:val="16"/>
        </w:rPr>
        <w:t>Practices</w:t>
      </w:r>
      <w:proofErr w:type="spellEnd"/>
      <w:r w:rsidRPr="008D7A7C">
        <w:rPr>
          <w:sz w:val="16"/>
          <w:szCs w:val="16"/>
        </w:rPr>
        <w:t xml:space="preserve"> for </w:t>
      </w:r>
      <w:proofErr w:type="spellStart"/>
      <w:r w:rsidRPr="008D7A7C">
        <w:rPr>
          <w:sz w:val="16"/>
          <w:szCs w:val="16"/>
        </w:rPr>
        <w:t>Substance</w:t>
      </w:r>
      <w:proofErr w:type="spellEnd"/>
      <w:r w:rsidRPr="008D7A7C">
        <w:rPr>
          <w:sz w:val="16"/>
          <w:szCs w:val="16"/>
        </w:rPr>
        <w:t xml:space="preserve"> </w:t>
      </w:r>
      <w:proofErr w:type="spellStart"/>
      <w:r w:rsidRPr="008D7A7C">
        <w:rPr>
          <w:sz w:val="16"/>
          <w:szCs w:val="16"/>
        </w:rPr>
        <w:t>Use</w:t>
      </w:r>
      <w:proofErr w:type="spellEnd"/>
      <w:r w:rsidRPr="008D7A7C">
        <w:rPr>
          <w:sz w:val="16"/>
          <w:szCs w:val="16"/>
        </w:rPr>
        <w:t xml:space="preserve"> </w:t>
      </w:r>
      <w:proofErr w:type="spellStart"/>
      <w:r w:rsidRPr="008D7A7C">
        <w:rPr>
          <w:sz w:val="16"/>
          <w:szCs w:val="16"/>
        </w:rPr>
        <w:t>Disorders</w:t>
      </w:r>
      <w:proofErr w:type="spellEnd"/>
      <w:r w:rsidRPr="008D7A7C">
        <w:rPr>
          <w:sz w:val="16"/>
          <w:szCs w:val="16"/>
        </w:rPr>
        <w:t xml:space="preserve">. Vefslóð: </w:t>
      </w:r>
      <w:hyperlink r:id="rId4" w:history="1">
        <w:r w:rsidRPr="008D7A7C">
          <w:rPr>
            <w:rStyle w:val="Hyperlink"/>
            <w:sz w:val="16"/>
            <w:szCs w:val="16"/>
          </w:rPr>
          <w:t>http://www.apa.org/divisions/div50/doc/Evidence_-_Based_Treatment_Practices_for_Substance_Use_Disorders.pdf</w:t>
        </w:r>
      </w:hyperlink>
      <w:r w:rsidRPr="008D7A7C">
        <w:rPr>
          <w:sz w:val="16"/>
          <w:szCs w:val="16"/>
        </w:rPr>
        <w:t>.</w:t>
      </w:r>
      <w:r>
        <w:t xml:space="preserve"> </w:t>
      </w:r>
    </w:p>
  </w:footnote>
  <w:footnote w:id="4">
    <w:p w:rsidR="00BF2475" w:rsidRDefault="00BF2475" w:rsidP="00BF2475">
      <w:pPr>
        <w:pStyle w:val="FootnoteText"/>
      </w:pPr>
      <w:r>
        <w:rPr>
          <w:rStyle w:val="FootnoteReference"/>
        </w:rPr>
        <w:footnoteRef/>
      </w:r>
      <w:r>
        <w:t xml:space="preserve"> </w:t>
      </w:r>
      <w:proofErr w:type="spellStart"/>
      <w:r w:rsidRPr="00205021">
        <w:rPr>
          <w:sz w:val="16"/>
          <w:szCs w:val="16"/>
        </w:rPr>
        <w:t>The</w:t>
      </w:r>
      <w:proofErr w:type="spellEnd"/>
      <w:r w:rsidRPr="00205021">
        <w:rPr>
          <w:sz w:val="16"/>
          <w:szCs w:val="16"/>
        </w:rPr>
        <w:t xml:space="preserve"> </w:t>
      </w:r>
      <w:proofErr w:type="spellStart"/>
      <w:r w:rsidRPr="00205021">
        <w:rPr>
          <w:sz w:val="16"/>
          <w:szCs w:val="16"/>
        </w:rPr>
        <w:t>Jean</w:t>
      </w:r>
      <w:proofErr w:type="spellEnd"/>
      <w:r w:rsidRPr="00205021">
        <w:rPr>
          <w:sz w:val="16"/>
          <w:szCs w:val="16"/>
        </w:rPr>
        <w:t xml:space="preserve"> </w:t>
      </w:r>
      <w:proofErr w:type="spellStart"/>
      <w:r w:rsidRPr="00205021">
        <w:rPr>
          <w:sz w:val="16"/>
          <w:szCs w:val="16"/>
        </w:rPr>
        <w:t>Tweed</w:t>
      </w:r>
      <w:proofErr w:type="spellEnd"/>
      <w:r w:rsidRPr="00205021">
        <w:rPr>
          <w:sz w:val="16"/>
          <w:szCs w:val="16"/>
        </w:rPr>
        <w:t xml:space="preserve"> </w:t>
      </w:r>
      <w:proofErr w:type="spellStart"/>
      <w:r w:rsidRPr="00205021">
        <w:rPr>
          <w:sz w:val="16"/>
          <w:szCs w:val="16"/>
        </w:rPr>
        <w:t>Center</w:t>
      </w:r>
      <w:proofErr w:type="spellEnd"/>
      <w:r w:rsidRPr="00205021">
        <w:rPr>
          <w:sz w:val="16"/>
          <w:szCs w:val="16"/>
        </w:rPr>
        <w:t xml:space="preserve">. 2013. </w:t>
      </w:r>
      <w:proofErr w:type="spellStart"/>
      <w:r w:rsidRPr="00205021">
        <w:rPr>
          <w:sz w:val="16"/>
          <w:szCs w:val="16"/>
        </w:rPr>
        <w:t>Trauma</w:t>
      </w:r>
      <w:proofErr w:type="spellEnd"/>
      <w:r w:rsidRPr="00205021">
        <w:rPr>
          <w:sz w:val="16"/>
          <w:szCs w:val="16"/>
        </w:rPr>
        <w:t xml:space="preserve"> Matters </w:t>
      </w:r>
      <w:proofErr w:type="spellStart"/>
      <w:r w:rsidRPr="00205021">
        <w:rPr>
          <w:sz w:val="16"/>
          <w:szCs w:val="16"/>
        </w:rPr>
        <w:t>Guidelines</w:t>
      </w:r>
      <w:proofErr w:type="spellEnd"/>
      <w:r w:rsidRPr="00205021">
        <w:rPr>
          <w:sz w:val="16"/>
          <w:szCs w:val="16"/>
        </w:rPr>
        <w:t xml:space="preserve"> for </w:t>
      </w:r>
      <w:proofErr w:type="spellStart"/>
      <w:r w:rsidRPr="00205021">
        <w:rPr>
          <w:sz w:val="16"/>
          <w:szCs w:val="16"/>
        </w:rPr>
        <w:t>Trauma-Informed</w:t>
      </w:r>
      <w:proofErr w:type="spellEnd"/>
      <w:r w:rsidRPr="00205021">
        <w:rPr>
          <w:sz w:val="16"/>
          <w:szCs w:val="16"/>
        </w:rPr>
        <w:t xml:space="preserve"> </w:t>
      </w:r>
      <w:proofErr w:type="spellStart"/>
      <w:r w:rsidRPr="00205021">
        <w:rPr>
          <w:sz w:val="16"/>
          <w:szCs w:val="16"/>
        </w:rPr>
        <w:t>Practices</w:t>
      </w:r>
      <w:proofErr w:type="spellEnd"/>
      <w:r w:rsidRPr="00205021">
        <w:rPr>
          <w:sz w:val="16"/>
          <w:szCs w:val="16"/>
        </w:rPr>
        <w:t xml:space="preserve"> in </w:t>
      </w:r>
      <w:proofErr w:type="spellStart"/>
      <w:r w:rsidRPr="00205021">
        <w:rPr>
          <w:sz w:val="16"/>
          <w:szCs w:val="16"/>
        </w:rPr>
        <w:t>Women’s</w:t>
      </w:r>
      <w:proofErr w:type="spellEnd"/>
      <w:r w:rsidRPr="00205021">
        <w:rPr>
          <w:sz w:val="16"/>
          <w:szCs w:val="16"/>
        </w:rPr>
        <w:t xml:space="preserve"> </w:t>
      </w:r>
      <w:proofErr w:type="spellStart"/>
      <w:r w:rsidRPr="00205021">
        <w:rPr>
          <w:sz w:val="16"/>
          <w:szCs w:val="16"/>
        </w:rPr>
        <w:t>Substance</w:t>
      </w:r>
      <w:proofErr w:type="spellEnd"/>
      <w:r w:rsidRPr="00205021">
        <w:rPr>
          <w:sz w:val="16"/>
          <w:szCs w:val="16"/>
        </w:rPr>
        <w:t xml:space="preserve"> </w:t>
      </w:r>
      <w:proofErr w:type="spellStart"/>
      <w:r w:rsidRPr="00205021">
        <w:rPr>
          <w:sz w:val="16"/>
          <w:szCs w:val="16"/>
        </w:rPr>
        <w:t>Use</w:t>
      </w:r>
      <w:proofErr w:type="spellEnd"/>
      <w:r w:rsidRPr="00205021">
        <w:rPr>
          <w:sz w:val="16"/>
          <w:szCs w:val="16"/>
        </w:rPr>
        <w:t xml:space="preserve"> </w:t>
      </w:r>
      <w:proofErr w:type="spellStart"/>
      <w:r w:rsidRPr="00205021">
        <w:rPr>
          <w:sz w:val="16"/>
          <w:szCs w:val="16"/>
        </w:rPr>
        <w:t>Services</w:t>
      </w:r>
      <w:proofErr w:type="spellEnd"/>
      <w:r w:rsidRPr="00205021">
        <w:rPr>
          <w:sz w:val="16"/>
          <w:szCs w:val="16"/>
        </w:rPr>
        <w:t xml:space="preserve">. Vefslóð: </w:t>
      </w:r>
      <w:hyperlink r:id="rId5" w:history="1">
        <w:r w:rsidRPr="00C6629A">
          <w:rPr>
            <w:rStyle w:val="Hyperlink"/>
            <w:sz w:val="16"/>
            <w:szCs w:val="16"/>
          </w:rPr>
          <w:t>http://jeantweed.com/wp-content/themes/JTC/pdfs/Trauma%20Matters%20online%20version%20August%202013.pdf</w:t>
        </w:r>
      </w:hyperlink>
      <w:r>
        <w:rPr>
          <w:sz w:val="16"/>
          <w:szCs w:val="16"/>
        </w:rPr>
        <w:t xml:space="preserve">. </w:t>
      </w:r>
    </w:p>
  </w:footnote>
  <w:footnote w:id="5">
    <w:p w:rsidR="00294D46" w:rsidRPr="004D38ED" w:rsidRDefault="00294D46" w:rsidP="00294D46">
      <w:pPr>
        <w:pStyle w:val="FootnoteText"/>
      </w:pPr>
      <w:r>
        <w:rPr>
          <w:rStyle w:val="FootnoteReference"/>
        </w:rPr>
        <w:footnoteRef/>
      </w:r>
      <w:r>
        <w:t xml:space="preserve"> </w:t>
      </w:r>
      <w:r w:rsidRPr="004D38ED">
        <w:rPr>
          <w:sz w:val="16"/>
          <w:szCs w:val="16"/>
        </w:rPr>
        <w:t>Rótin</w:t>
      </w:r>
      <w:r>
        <w:rPr>
          <w:sz w:val="16"/>
          <w:szCs w:val="16"/>
        </w:rPr>
        <w:t xml:space="preserve"> – félag um málefni kvenna með áfengis- og fíknivanda. 2014. „Menntun áfengis- og vímuefnaráðgjafa.“ Vefslóð: </w:t>
      </w:r>
      <w:hyperlink r:id="rId6" w:history="1">
        <w:r w:rsidRPr="00C6629A">
          <w:rPr>
            <w:rStyle w:val="Hyperlink"/>
            <w:sz w:val="16"/>
            <w:szCs w:val="16"/>
          </w:rPr>
          <w:t>http://www.rotin.is/menntun-afengis-og-vimuefnaradgjafa</w:t>
        </w:r>
      </w:hyperlink>
      <w:r>
        <w:rPr>
          <w:sz w:val="16"/>
          <w:szCs w:val="16"/>
        </w:rPr>
        <w:t xml:space="preserve">. Sjá einnig: „Staðreyndir um menntun áfengis- og fíkniráðgjafa“, vefslóð: </w:t>
      </w:r>
      <w:hyperlink r:id="rId7" w:history="1">
        <w:r w:rsidRPr="00C6629A">
          <w:rPr>
            <w:rStyle w:val="Hyperlink"/>
            <w:sz w:val="16"/>
            <w:szCs w:val="16"/>
          </w:rPr>
          <w:t>http://www.visir.is/stadreyndir-um-menntun-afengis--og-fikniradgjafa/article/2014702149991</w:t>
        </w:r>
      </w:hyperlink>
      <w:r>
        <w:rPr>
          <w:sz w:val="16"/>
          <w:szCs w:val="16"/>
        </w:rPr>
        <w:t xml:space="preserve"> og „Reynsla eða þekking? Fleiri staðreyndir um ráðgjafanám“, vefslóð: </w:t>
      </w:r>
      <w:hyperlink r:id="rId8" w:history="1">
        <w:r w:rsidRPr="00C6629A">
          <w:rPr>
            <w:rStyle w:val="Hyperlink"/>
            <w:sz w:val="16"/>
            <w:szCs w:val="16"/>
          </w:rPr>
          <w:t>http://www.visir.is/article/2014703289995e</w:t>
        </w:r>
      </w:hyperlink>
      <w:r>
        <w:rPr>
          <w:sz w:val="16"/>
          <w:szCs w:val="16"/>
        </w:rPr>
        <w:t xml:space="preserve">. </w:t>
      </w:r>
    </w:p>
  </w:footnote>
  <w:footnote w:id="6">
    <w:p w:rsidR="00BF2475" w:rsidRPr="005D2FD7" w:rsidRDefault="00BF2475" w:rsidP="00BF2475">
      <w:pPr>
        <w:pStyle w:val="FootnoteText"/>
        <w:rPr>
          <w:sz w:val="16"/>
          <w:szCs w:val="16"/>
        </w:rPr>
      </w:pPr>
      <w:r>
        <w:rPr>
          <w:rStyle w:val="FootnoteReference"/>
        </w:rPr>
        <w:footnoteRef/>
      </w:r>
      <w:r>
        <w:t xml:space="preserve"> </w:t>
      </w:r>
      <w:proofErr w:type="spellStart"/>
      <w:r w:rsidRPr="005D2FD7">
        <w:rPr>
          <w:sz w:val="16"/>
          <w:szCs w:val="16"/>
        </w:rPr>
        <w:t>The</w:t>
      </w:r>
      <w:proofErr w:type="spellEnd"/>
      <w:r w:rsidRPr="005D2FD7">
        <w:rPr>
          <w:sz w:val="16"/>
          <w:szCs w:val="16"/>
        </w:rPr>
        <w:t xml:space="preserve"> </w:t>
      </w:r>
      <w:proofErr w:type="spellStart"/>
      <w:r w:rsidRPr="005D2FD7">
        <w:rPr>
          <w:sz w:val="16"/>
          <w:szCs w:val="16"/>
        </w:rPr>
        <w:t>National</w:t>
      </w:r>
      <w:proofErr w:type="spellEnd"/>
      <w:r w:rsidRPr="005D2FD7">
        <w:rPr>
          <w:sz w:val="16"/>
          <w:szCs w:val="16"/>
        </w:rPr>
        <w:t xml:space="preserve"> </w:t>
      </w:r>
      <w:proofErr w:type="spellStart"/>
      <w:r w:rsidRPr="005D2FD7">
        <w:rPr>
          <w:sz w:val="16"/>
          <w:szCs w:val="16"/>
        </w:rPr>
        <w:t>Child</w:t>
      </w:r>
      <w:proofErr w:type="spellEnd"/>
      <w:r w:rsidRPr="005D2FD7">
        <w:rPr>
          <w:sz w:val="16"/>
          <w:szCs w:val="16"/>
        </w:rPr>
        <w:t xml:space="preserve"> </w:t>
      </w:r>
      <w:proofErr w:type="spellStart"/>
      <w:r w:rsidRPr="005D2FD7">
        <w:rPr>
          <w:sz w:val="16"/>
          <w:szCs w:val="16"/>
        </w:rPr>
        <w:t>Traumatic</w:t>
      </w:r>
      <w:proofErr w:type="spellEnd"/>
      <w:r w:rsidRPr="005D2FD7">
        <w:rPr>
          <w:sz w:val="16"/>
          <w:szCs w:val="16"/>
        </w:rPr>
        <w:t xml:space="preserve"> Stress </w:t>
      </w:r>
      <w:proofErr w:type="spellStart"/>
      <w:r w:rsidRPr="005D2FD7">
        <w:rPr>
          <w:sz w:val="16"/>
          <w:szCs w:val="16"/>
        </w:rPr>
        <w:t>Network</w:t>
      </w:r>
      <w:proofErr w:type="spellEnd"/>
      <w:r w:rsidRPr="005D2FD7">
        <w:rPr>
          <w:sz w:val="16"/>
          <w:szCs w:val="16"/>
        </w:rPr>
        <w:t>. 2008. „</w:t>
      </w:r>
      <w:proofErr w:type="spellStart"/>
      <w:r w:rsidRPr="005D2FD7">
        <w:rPr>
          <w:sz w:val="16"/>
          <w:szCs w:val="16"/>
        </w:rPr>
        <w:t>Understanding</w:t>
      </w:r>
      <w:proofErr w:type="spellEnd"/>
      <w:r w:rsidRPr="005D2FD7">
        <w:rPr>
          <w:sz w:val="16"/>
          <w:szCs w:val="16"/>
        </w:rPr>
        <w:t xml:space="preserve"> </w:t>
      </w:r>
      <w:proofErr w:type="spellStart"/>
      <w:r w:rsidRPr="005D2FD7">
        <w:rPr>
          <w:sz w:val="16"/>
          <w:szCs w:val="16"/>
        </w:rPr>
        <w:t>the</w:t>
      </w:r>
      <w:proofErr w:type="spellEnd"/>
      <w:r w:rsidRPr="005D2FD7">
        <w:rPr>
          <w:sz w:val="16"/>
          <w:szCs w:val="16"/>
        </w:rPr>
        <w:t xml:space="preserve"> </w:t>
      </w:r>
      <w:proofErr w:type="spellStart"/>
      <w:r w:rsidRPr="005D2FD7">
        <w:rPr>
          <w:sz w:val="16"/>
          <w:szCs w:val="16"/>
        </w:rPr>
        <w:t>Links</w:t>
      </w:r>
      <w:proofErr w:type="spellEnd"/>
      <w:r w:rsidRPr="005D2FD7">
        <w:rPr>
          <w:sz w:val="16"/>
          <w:szCs w:val="16"/>
        </w:rPr>
        <w:t xml:space="preserve"> </w:t>
      </w:r>
      <w:proofErr w:type="spellStart"/>
      <w:r w:rsidRPr="005D2FD7">
        <w:rPr>
          <w:sz w:val="16"/>
          <w:szCs w:val="16"/>
        </w:rPr>
        <w:t>Between</w:t>
      </w:r>
      <w:proofErr w:type="spellEnd"/>
      <w:r w:rsidRPr="005D2FD7">
        <w:rPr>
          <w:sz w:val="16"/>
          <w:szCs w:val="16"/>
        </w:rPr>
        <w:t xml:space="preserve"> </w:t>
      </w:r>
      <w:proofErr w:type="spellStart"/>
      <w:r w:rsidRPr="005D2FD7">
        <w:rPr>
          <w:sz w:val="16"/>
          <w:szCs w:val="16"/>
        </w:rPr>
        <w:t>Adolescent</w:t>
      </w:r>
      <w:proofErr w:type="spellEnd"/>
      <w:r w:rsidRPr="005D2FD7">
        <w:rPr>
          <w:sz w:val="16"/>
          <w:szCs w:val="16"/>
        </w:rPr>
        <w:t xml:space="preserve"> </w:t>
      </w:r>
      <w:proofErr w:type="spellStart"/>
      <w:r w:rsidRPr="005D2FD7">
        <w:rPr>
          <w:sz w:val="16"/>
          <w:szCs w:val="16"/>
        </w:rPr>
        <w:t>Trauma</w:t>
      </w:r>
      <w:proofErr w:type="spellEnd"/>
      <w:r w:rsidRPr="005D2FD7">
        <w:rPr>
          <w:sz w:val="16"/>
          <w:szCs w:val="16"/>
        </w:rPr>
        <w:t xml:space="preserve"> and </w:t>
      </w:r>
      <w:proofErr w:type="spellStart"/>
      <w:r w:rsidRPr="005D2FD7">
        <w:rPr>
          <w:sz w:val="16"/>
          <w:szCs w:val="16"/>
        </w:rPr>
        <w:t>Substance</w:t>
      </w:r>
      <w:proofErr w:type="spellEnd"/>
      <w:r w:rsidRPr="005D2FD7">
        <w:rPr>
          <w:sz w:val="16"/>
          <w:szCs w:val="16"/>
        </w:rPr>
        <w:t xml:space="preserve"> </w:t>
      </w:r>
      <w:proofErr w:type="spellStart"/>
      <w:r w:rsidRPr="005D2FD7">
        <w:rPr>
          <w:sz w:val="16"/>
          <w:szCs w:val="16"/>
        </w:rPr>
        <w:t>Abuse</w:t>
      </w:r>
      <w:proofErr w:type="spellEnd"/>
      <w:r w:rsidRPr="005D2FD7">
        <w:rPr>
          <w:sz w:val="16"/>
          <w:szCs w:val="16"/>
        </w:rPr>
        <w:t xml:space="preserve">.“ Vefslóð: </w:t>
      </w:r>
      <w:hyperlink r:id="rId9" w:history="1">
        <w:r w:rsidRPr="005D2FD7">
          <w:rPr>
            <w:rStyle w:val="Hyperlink"/>
            <w:sz w:val="16"/>
            <w:szCs w:val="16"/>
          </w:rPr>
          <w:t>http://www.nctsnet.org/nctsn_assets/pdfs/SAToolkit_ProviderGuide.pdf</w:t>
        </w:r>
      </w:hyperlink>
      <w:r w:rsidRPr="005D2FD7">
        <w:rPr>
          <w:sz w:val="16"/>
          <w:szCs w:val="16"/>
        </w:rPr>
        <w:t>.</w:t>
      </w:r>
    </w:p>
  </w:footnote>
  <w:footnote w:id="7">
    <w:p w:rsidR="00BF2475" w:rsidRPr="005D2FD7" w:rsidRDefault="00BF2475" w:rsidP="00BF2475">
      <w:pPr>
        <w:pStyle w:val="FootnoteText"/>
        <w:rPr>
          <w:sz w:val="16"/>
          <w:szCs w:val="16"/>
        </w:rPr>
      </w:pPr>
      <w:r>
        <w:rPr>
          <w:rStyle w:val="FootnoteReference"/>
        </w:rPr>
        <w:footnoteRef/>
      </w:r>
      <w:r>
        <w:t xml:space="preserve"> </w:t>
      </w:r>
      <w:proofErr w:type="spellStart"/>
      <w:r w:rsidRPr="005D2FD7">
        <w:rPr>
          <w:sz w:val="16"/>
          <w:szCs w:val="16"/>
        </w:rPr>
        <w:t>Fletcher</w:t>
      </w:r>
      <w:proofErr w:type="spellEnd"/>
      <w:r w:rsidRPr="005D2FD7">
        <w:rPr>
          <w:sz w:val="16"/>
          <w:szCs w:val="16"/>
        </w:rPr>
        <w:t xml:space="preserve">, Anne M. 2013. </w:t>
      </w:r>
      <w:proofErr w:type="spellStart"/>
      <w:r w:rsidRPr="005D2FD7">
        <w:rPr>
          <w:i/>
          <w:sz w:val="16"/>
          <w:szCs w:val="16"/>
        </w:rPr>
        <w:t>Inside</w:t>
      </w:r>
      <w:proofErr w:type="spellEnd"/>
      <w:r w:rsidRPr="005D2FD7">
        <w:rPr>
          <w:i/>
          <w:sz w:val="16"/>
          <w:szCs w:val="16"/>
        </w:rPr>
        <w:t xml:space="preserve"> </w:t>
      </w:r>
      <w:proofErr w:type="spellStart"/>
      <w:r w:rsidRPr="005D2FD7">
        <w:rPr>
          <w:i/>
          <w:sz w:val="16"/>
          <w:szCs w:val="16"/>
        </w:rPr>
        <w:t>Rehab</w:t>
      </w:r>
      <w:proofErr w:type="spellEnd"/>
      <w:r w:rsidRPr="005D2FD7">
        <w:rPr>
          <w:i/>
          <w:sz w:val="16"/>
          <w:szCs w:val="16"/>
        </w:rPr>
        <w:t xml:space="preserve">. </w:t>
      </w:r>
      <w:proofErr w:type="spellStart"/>
      <w:r w:rsidRPr="005D2FD7">
        <w:rPr>
          <w:i/>
          <w:sz w:val="16"/>
          <w:szCs w:val="16"/>
        </w:rPr>
        <w:t>The</w:t>
      </w:r>
      <w:proofErr w:type="spellEnd"/>
      <w:r w:rsidRPr="005D2FD7">
        <w:rPr>
          <w:i/>
          <w:sz w:val="16"/>
          <w:szCs w:val="16"/>
        </w:rPr>
        <w:t xml:space="preserve"> </w:t>
      </w:r>
      <w:proofErr w:type="spellStart"/>
      <w:r w:rsidRPr="005D2FD7">
        <w:rPr>
          <w:i/>
          <w:sz w:val="16"/>
          <w:szCs w:val="16"/>
        </w:rPr>
        <w:t>Surprising</w:t>
      </w:r>
      <w:proofErr w:type="spellEnd"/>
      <w:r w:rsidRPr="005D2FD7">
        <w:rPr>
          <w:i/>
          <w:sz w:val="16"/>
          <w:szCs w:val="16"/>
        </w:rPr>
        <w:t xml:space="preserve"> </w:t>
      </w:r>
      <w:proofErr w:type="spellStart"/>
      <w:r w:rsidRPr="005D2FD7">
        <w:rPr>
          <w:i/>
          <w:sz w:val="16"/>
          <w:szCs w:val="16"/>
        </w:rPr>
        <w:t>Truth</w:t>
      </w:r>
      <w:proofErr w:type="spellEnd"/>
      <w:r w:rsidRPr="005D2FD7">
        <w:rPr>
          <w:i/>
          <w:sz w:val="16"/>
          <w:szCs w:val="16"/>
        </w:rPr>
        <w:t xml:space="preserve"> </w:t>
      </w:r>
      <w:proofErr w:type="spellStart"/>
      <w:r w:rsidRPr="005D2FD7">
        <w:rPr>
          <w:i/>
          <w:sz w:val="16"/>
          <w:szCs w:val="16"/>
        </w:rPr>
        <w:t>About</w:t>
      </w:r>
      <w:proofErr w:type="spellEnd"/>
      <w:r w:rsidRPr="005D2FD7">
        <w:rPr>
          <w:i/>
          <w:sz w:val="16"/>
          <w:szCs w:val="16"/>
        </w:rPr>
        <w:t xml:space="preserve"> </w:t>
      </w:r>
      <w:proofErr w:type="spellStart"/>
      <w:r w:rsidRPr="005D2FD7">
        <w:rPr>
          <w:i/>
          <w:sz w:val="16"/>
          <w:szCs w:val="16"/>
        </w:rPr>
        <w:t>Addiction</w:t>
      </w:r>
      <w:proofErr w:type="spellEnd"/>
      <w:r w:rsidRPr="005D2FD7">
        <w:rPr>
          <w:i/>
          <w:sz w:val="16"/>
          <w:szCs w:val="16"/>
        </w:rPr>
        <w:t xml:space="preserve"> </w:t>
      </w:r>
      <w:proofErr w:type="spellStart"/>
      <w:r w:rsidRPr="005D2FD7">
        <w:rPr>
          <w:i/>
          <w:sz w:val="16"/>
          <w:szCs w:val="16"/>
        </w:rPr>
        <w:t>Treatment</w:t>
      </w:r>
      <w:proofErr w:type="spellEnd"/>
      <w:r w:rsidRPr="005D2FD7">
        <w:rPr>
          <w:i/>
          <w:sz w:val="16"/>
          <w:szCs w:val="16"/>
        </w:rPr>
        <w:t xml:space="preserve"> and </w:t>
      </w:r>
      <w:proofErr w:type="spellStart"/>
      <w:r w:rsidRPr="005D2FD7">
        <w:rPr>
          <w:i/>
          <w:sz w:val="16"/>
          <w:szCs w:val="16"/>
        </w:rPr>
        <w:t>How</w:t>
      </w:r>
      <w:proofErr w:type="spellEnd"/>
      <w:r w:rsidRPr="005D2FD7">
        <w:rPr>
          <w:i/>
          <w:sz w:val="16"/>
          <w:szCs w:val="16"/>
        </w:rPr>
        <w:t xml:space="preserve"> </w:t>
      </w:r>
      <w:proofErr w:type="spellStart"/>
      <w:r w:rsidRPr="005D2FD7">
        <w:rPr>
          <w:i/>
          <w:sz w:val="16"/>
          <w:szCs w:val="16"/>
        </w:rPr>
        <w:t>to</w:t>
      </w:r>
      <w:proofErr w:type="spellEnd"/>
      <w:r w:rsidRPr="005D2FD7">
        <w:rPr>
          <w:i/>
          <w:sz w:val="16"/>
          <w:szCs w:val="16"/>
        </w:rPr>
        <w:t xml:space="preserve"> Get </w:t>
      </w:r>
      <w:proofErr w:type="spellStart"/>
      <w:r w:rsidRPr="005D2FD7">
        <w:rPr>
          <w:i/>
          <w:sz w:val="16"/>
          <w:szCs w:val="16"/>
        </w:rPr>
        <w:t>Help</w:t>
      </w:r>
      <w:proofErr w:type="spellEnd"/>
      <w:r w:rsidRPr="005D2FD7">
        <w:rPr>
          <w:i/>
          <w:sz w:val="16"/>
          <w:szCs w:val="16"/>
        </w:rPr>
        <w:t xml:space="preserve"> </w:t>
      </w:r>
      <w:proofErr w:type="spellStart"/>
      <w:r w:rsidRPr="005D2FD7">
        <w:rPr>
          <w:i/>
          <w:sz w:val="16"/>
          <w:szCs w:val="16"/>
        </w:rPr>
        <w:t>That</w:t>
      </w:r>
      <w:proofErr w:type="spellEnd"/>
      <w:r w:rsidRPr="005D2FD7">
        <w:rPr>
          <w:i/>
          <w:sz w:val="16"/>
          <w:szCs w:val="16"/>
        </w:rPr>
        <w:t xml:space="preserve"> Works</w:t>
      </w:r>
      <w:r w:rsidRPr="005D2FD7">
        <w:rPr>
          <w:sz w:val="16"/>
          <w:szCs w:val="16"/>
        </w:rPr>
        <w:t xml:space="preserve">. </w:t>
      </w:r>
      <w:proofErr w:type="spellStart"/>
      <w:r w:rsidRPr="005D2FD7">
        <w:rPr>
          <w:sz w:val="16"/>
          <w:szCs w:val="16"/>
        </w:rPr>
        <w:t>Penguin</w:t>
      </w:r>
      <w:proofErr w:type="spellEnd"/>
      <w:r w:rsidRPr="005D2FD7">
        <w:rPr>
          <w:sz w:val="16"/>
          <w:szCs w:val="16"/>
        </w:rPr>
        <w:t xml:space="preserve"> </w:t>
      </w:r>
      <w:proofErr w:type="spellStart"/>
      <w:r w:rsidRPr="005D2FD7">
        <w:rPr>
          <w:sz w:val="16"/>
          <w:szCs w:val="16"/>
        </w:rPr>
        <w:t>Books</w:t>
      </w:r>
      <w:proofErr w:type="spellEnd"/>
      <w:r w:rsidRPr="005D2FD7">
        <w:rPr>
          <w:sz w:val="16"/>
          <w:szCs w:val="16"/>
        </w:rPr>
        <w:t xml:space="preserve">, </w:t>
      </w:r>
      <w:proofErr w:type="spellStart"/>
      <w:r w:rsidRPr="005D2FD7">
        <w:rPr>
          <w:sz w:val="16"/>
          <w:szCs w:val="16"/>
        </w:rPr>
        <w:t>New</w:t>
      </w:r>
      <w:proofErr w:type="spellEnd"/>
      <w:r w:rsidRPr="005D2FD7">
        <w:rPr>
          <w:sz w:val="16"/>
          <w:szCs w:val="16"/>
        </w:rPr>
        <w:t xml:space="preserve"> </w:t>
      </w:r>
      <w:proofErr w:type="spellStart"/>
      <w:r w:rsidRPr="005D2FD7">
        <w:rPr>
          <w:sz w:val="16"/>
          <w:szCs w:val="16"/>
        </w:rPr>
        <w:t>York</w:t>
      </w:r>
      <w:proofErr w:type="spellEnd"/>
      <w:r w:rsidRPr="005D2FD7">
        <w:rPr>
          <w:sz w:val="16"/>
          <w:szCs w:val="16"/>
        </w:rPr>
        <w:t>.</w:t>
      </w:r>
    </w:p>
  </w:footnote>
  <w:footnote w:id="8">
    <w:p w:rsidR="00294D46" w:rsidRPr="001E63A6" w:rsidRDefault="00294D46" w:rsidP="00294D46">
      <w:pPr>
        <w:pStyle w:val="FootnoteText"/>
        <w:rPr>
          <w:sz w:val="16"/>
          <w:szCs w:val="16"/>
        </w:rPr>
      </w:pPr>
      <w:r>
        <w:rPr>
          <w:rStyle w:val="FootnoteReference"/>
        </w:rPr>
        <w:footnoteRef/>
      </w:r>
      <w:r>
        <w:t xml:space="preserve"> „</w:t>
      </w:r>
      <w:r w:rsidRPr="001E63A6">
        <w:rPr>
          <w:sz w:val="16"/>
          <w:szCs w:val="16"/>
        </w:rPr>
        <w:t xml:space="preserve">Dr. </w:t>
      </w:r>
      <w:proofErr w:type="spellStart"/>
      <w:r w:rsidRPr="001E63A6">
        <w:rPr>
          <w:sz w:val="16"/>
          <w:szCs w:val="16"/>
        </w:rPr>
        <w:t>Foote</w:t>
      </w:r>
      <w:proofErr w:type="spellEnd"/>
      <w:r w:rsidRPr="001E63A6">
        <w:rPr>
          <w:sz w:val="16"/>
          <w:szCs w:val="16"/>
        </w:rPr>
        <w:t xml:space="preserve"> is a </w:t>
      </w:r>
      <w:proofErr w:type="spellStart"/>
      <w:r w:rsidRPr="001E63A6">
        <w:rPr>
          <w:sz w:val="16"/>
          <w:szCs w:val="16"/>
        </w:rPr>
        <w:t>nationally</w:t>
      </w:r>
      <w:proofErr w:type="spellEnd"/>
      <w:r w:rsidRPr="001E63A6">
        <w:rPr>
          <w:sz w:val="16"/>
          <w:szCs w:val="16"/>
        </w:rPr>
        <w:t xml:space="preserve"> </w:t>
      </w:r>
      <w:proofErr w:type="spellStart"/>
      <w:r w:rsidRPr="001E63A6">
        <w:rPr>
          <w:sz w:val="16"/>
          <w:szCs w:val="16"/>
        </w:rPr>
        <w:t>recognized</w:t>
      </w:r>
      <w:proofErr w:type="spellEnd"/>
      <w:r w:rsidRPr="001E63A6">
        <w:rPr>
          <w:sz w:val="16"/>
          <w:szCs w:val="16"/>
        </w:rPr>
        <w:t xml:space="preserve"> </w:t>
      </w:r>
      <w:proofErr w:type="spellStart"/>
      <w:r w:rsidRPr="001E63A6">
        <w:rPr>
          <w:sz w:val="16"/>
          <w:szCs w:val="16"/>
        </w:rPr>
        <w:t>clinical</w:t>
      </w:r>
      <w:proofErr w:type="spellEnd"/>
      <w:r w:rsidRPr="001E63A6">
        <w:rPr>
          <w:sz w:val="16"/>
          <w:szCs w:val="16"/>
        </w:rPr>
        <w:t xml:space="preserve"> </w:t>
      </w:r>
      <w:proofErr w:type="spellStart"/>
      <w:r w:rsidRPr="001E63A6">
        <w:rPr>
          <w:sz w:val="16"/>
          <w:szCs w:val="16"/>
        </w:rPr>
        <w:t>research</w:t>
      </w:r>
      <w:proofErr w:type="spellEnd"/>
      <w:r w:rsidRPr="001E63A6">
        <w:rPr>
          <w:sz w:val="16"/>
          <w:szCs w:val="16"/>
        </w:rPr>
        <w:t xml:space="preserve"> </w:t>
      </w:r>
      <w:proofErr w:type="spellStart"/>
      <w:r w:rsidRPr="001E63A6">
        <w:rPr>
          <w:sz w:val="16"/>
          <w:szCs w:val="16"/>
        </w:rPr>
        <w:t>scientist</w:t>
      </w:r>
      <w:proofErr w:type="spellEnd"/>
      <w:r w:rsidRPr="001E63A6">
        <w:rPr>
          <w:sz w:val="16"/>
          <w:szCs w:val="16"/>
        </w:rPr>
        <w:t xml:space="preserve"> </w:t>
      </w:r>
      <w:proofErr w:type="spellStart"/>
      <w:r w:rsidRPr="001E63A6">
        <w:rPr>
          <w:sz w:val="16"/>
          <w:szCs w:val="16"/>
        </w:rPr>
        <w:t>who</w:t>
      </w:r>
      <w:proofErr w:type="spellEnd"/>
      <w:r w:rsidRPr="001E63A6">
        <w:rPr>
          <w:sz w:val="16"/>
          <w:szCs w:val="16"/>
        </w:rPr>
        <w:t xml:space="preserve"> </w:t>
      </w:r>
      <w:proofErr w:type="spellStart"/>
      <w:r w:rsidRPr="001E63A6">
        <w:rPr>
          <w:sz w:val="16"/>
          <w:szCs w:val="16"/>
        </w:rPr>
        <w:t>has</w:t>
      </w:r>
      <w:proofErr w:type="spellEnd"/>
      <w:r w:rsidRPr="001E63A6">
        <w:rPr>
          <w:sz w:val="16"/>
          <w:szCs w:val="16"/>
        </w:rPr>
        <w:t xml:space="preserve"> </w:t>
      </w:r>
      <w:proofErr w:type="spellStart"/>
      <w:r w:rsidRPr="001E63A6">
        <w:rPr>
          <w:sz w:val="16"/>
          <w:szCs w:val="16"/>
        </w:rPr>
        <w:t>received</w:t>
      </w:r>
      <w:proofErr w:type="spellEnd"/>
      <w:r w:rsidRPr="001E63A6">
        <w:rPr>
          <w:sz w:val="16"/>
          <w:szCs w:val="16"/>
        </w:rPr>
        <w:t xml:space="preserve"> </w:t>
      </w:r>
      <w:proofErr w:type="spellStart"/>
      <w:r w:rsidRPr="001E63A6">
        <w:rPr>
          <w:sz w:val="16"/>
          <w:szCs w:val="16"/>
        </w:rPr>
        <w:t>extensive</w:t>
      </w:r>
      <w:proofErr w:type="spellEnd"/>
      <w:r w:rsidRPr="001E63A6">
        <w:rPr>
          <w:sz w:val="16"/>
          <w:szCs w:val="16"/>
        </w:rPr>
        <w:t xml:space="preserve"> </w:t>
      </w:r>
      <w:proofErr w:type="spellStart"/>
      <w:r w:rsidRPr="001E63A6">
        <w:rPr>
          <w:sz w:val="16"/>
          <w:szCs w:val="16"/>
        </w:rPr>
        <w:t>federal</w:t>
      </w:r>
      <w:proofErr w:type="spellEnd"/>
      <w:r w:rsidRPr="001E63A6">
        <w:rPr>
          <w:sz w:val="16"/>
          <w:szCs w:val="16"/>
        </w:rPr>
        <w:t xml:space="preserve"> </w:t>
      </w:r>
      <w:proofErr w:type="spellStart"/>
      <w:r w:rsidRPr="001E63A6">
        <w:rPr>
          <w:sz w:val="16"/>
          <w:szCs w:val="16"/>
        </w:rPr>
        <w:t>grant</w:t>
      </w:r>
      <w:proofErr w:type="spellEnd"/>
      <w:r w:rsidRPr="001E63A6">
        <w:rPr>
          <w:sz w:val="16"/>
          <w:szCs w:val="16"/>
        </w:rPr>
        <w:t xml:space="preserve"> funding for </w:t>
      </w:r>
      <w:proofErr w:type="spellStart"/>
      <w:r w:rsidRPr="001E63A6">
        <w:rPr>
          <w:sz w:val="16"/>
          <w:szCs w:val="16"/>
        </w:rPr>
        <w:t>his</w:t>
      </w:r>
      <w:proofErr w:type="spellEnd"/>
      <w:r w:rsidRPr="001E63A6">
        <w:rPr>
          <w:sz w:val="16"/>
          <w:szCs w:val="16"/>
        </w:rPr>
        <w:t xml:space="preserve"> </w:t>
      </w:r>
      <w:proofErr w:type="spellStart"/>
      <w:r w:rsidRPr="001E63A6">
        <w:rPr>
          <w:sz w:val="16"/>
          <w:szCs w:val="16"/>
        </w:rPr>
        <w:t>work</w:t>
      </w:r>
      <w:proofErr w:type="spellEnd"/>
      <w:r w:rsidRPr="001E63A6">
        <w:rPr>
          <w:sz w:val="16"/>
          <w:szCs w:val="16"/>
        </w:rPr>
        <w:t xml:space="preserve"> </w:t>
      </w:r>
      <w:proofErr w:type="spellStart"/>
      <w:r w:rsidRPr="001E63A6">
        <w:rPr>
          <w:sz w:val="16"/>
          <w:szCs w:val="16"/>
        </w:rPr>
        <w:t>on</w:t>
      </w:r>
      <w:proofErr w:type="spellEnd"/>
      <w:r w:rsidRPr="001E63A6">
        <w:rPr>
          <w:sz w:val="16"/>
          <w:szCs w:val="16"/>
        </w:rPr>
        <w:t xml:space="preserve"> </w:t>
      </w:r>
      <w:proofErr w:type="spellStart"/>
      <w:r w:rsidRPr="001E63A6">
        <w:rPr>
          <w:sz w:val="16"/>
          <w:szCs w:val="16"/>
        </w:rPr>
        <w:t>motivational</w:t>
      </w:r>
      <w:proofErr w:type="spellEnd"/>
      <w:r w:rsidRPr="001E63A6">
        <w:rPr>
          <w:sz w:val="16"/>
          <w:szCs w:val="16"/>
        </w:rPr>
        <w:t xml:space="preserve"> </w:t>
      </w:r>
      <w:proofErr w:type="spellStart"/>
      <w:r w:rsidRPr="001E63A6">
        <w:rPr>
          <w:sz w:val="16"/>
          <w:szCs w:val="16"/>
        </w:rPr>
        <w:t>treatment</w:t>
      </w:r>
      <w:proofErr w:type="spellEnd"/>
      <w:r w:rsidRPr="001E63A6">
        <w:rPr>
          <w:sz w:val="16"/>
          <w:szCs w:val="16"/>
        </w:rPr>
        <w:t xml:space="preserve"> </w:t>
      </w:r>
      <w:proofErr w:type="spellStart"/>
      <w:r w:rsidRPr="001E63A6">
        <w:rPr>
          <w:sz w:val="16"/>
          <w:szCs w:val="16"/>
        </w:rPr>
        <w:t>approaches</w:t>
      </w:r>
      <w:proofErr w:type="spellEnd"/>
      <w:r w:rsidRPr="001E63A6">
        <w:rPr>
          <w:sz w:val="16"/>
          <w:szCs w:val="16"/>
        </w:rPr>
        <w:t xml:space="preserve">. Dr. </w:t>
      </w:r>
      <w:proofErr w:type="spellStart"/>
      <w:r w:rsidRPr="001E63A6">
        <w:rPr>
          <w:sz w:val="16"/>
          <w:szCs w:val="16"/>
        </w:rPr>
        <w:t>Foote</w:t>
      </w:r>
      <w:proofErr w:type="spellEnd"/>
      <w:r w:rsidRPr="001E63A6">
        <w:rPr>
          <w:sz w:val="16"/>
          <w:szCs w:val="16"/>
        </w:rPr>
        <w:t xml:space="preserve"> </w:t>
      </w:r>
      <w:proofErr w:type="spellStart"/>
      <w:r w:rsidRPr="001E63A6">
        <w:rPr>
          <w:sz w:val="16"/>
          <w:szCs w:val="16"/>
        </w:rPr>
        <w:t>has</w:t>
      </w:r>
      <w:proofErr w:type="spellEnd"/>
      <w:r w:rsidRPr="001E63A6">
        <w:rPr>
          <w:sz w:val="16"/>
          <w:szCs w:val="16"/>
        </w:rPr>
        <w:t xml:space="preserve"> </w:t>
      </w:r>
      <w:proofErr w:type="spellStart"/>
      <w:r w:rsidRPr="001E63A6">
        <w:rPr>
          <w:sz w:val="16"/>
          <w:szCs w:val="16"/>
        </w:rPr>
        <w:t>worked</w:t>
      </w:r>
      <w:proofErr w:type="spellEnd"/>
      <w:r w:rsidRPr="001E63A6">
        <w:rPr>
          <w:sz w:val="16"/>
          <w:szCs w:val="16"/>
        </w:rPr>
        <w:t xml:space="preserve"> in </w:t>
      </w:r>
      <w:proofErr w:type="spellStart"/>
      <w:r w:rsidRPr="001E63A6">
        <w:rPr>
          <w:sz w:val="16"/>
          <w:szCs w:val="16"/>
        </w:rPr>
        <w:t>the</w:t>
      </w:r>
      <w:proofErr w:type="spellEnd"/>
      <w:r w:rsidRPr="001E63A6">
        <w:rPr>
          <w:sz w:val="16"/>
          <w:szCs w:val="16"/>
        </w:rPr>
        <w:t xml:space="preserve"> </w:t>
      </w:r>
      <w:proofErr w:type="spellStart"/>
      <w:r w:rsidRPr="001E63A6">
        <w:rPr>
          <w:sz w:val="16"/>
          <w:szCs w:val="16"/>
        </w:rPr>
        <w:t>addiction</w:t>
      </w:r>
      <w:proofErr w:type="spellEnd"/>
      <w:r w:rsidRPr="001E63A6">
        <w:rPr>
          <w:sz w:val="16"/>
          <w:szCs w:val="16"/>
        </w:rPr>
        <w:t xml:space="preserve"> </w:t>
      </w:r>
      <w:proofErr w:type="spellStart"/>
      <w:r w:rsidRPr="001E63A6">
        <w:rPr>
          <w:sz w:val="16"/>
          <w:szCs w:val="16"/>
        </w:rPr>
        <w:t>treatment</w:t>
      </w:r>
      <w:proofErr w:type="spellEnd"/>
      <w:r w:rsidRPr="001E63A6">
        <w:rPr>
          <w:sz w:val="16"/>
          <w:szCs w:val="16"/>
        </w:rPr>
        <w:t xml:space="preserve"> </w:t>
      </w:r>
      <w:proofErr w:type="spellStart"/>
      <w:r w:rsidRPr="001E63A6">
        <w:rPr>
          <w:sz w:val="16"/>
          <w:szCs w:val="16"/>
        </w:rPr>
        <w:t>field</w:t>
      </w:r>
      <w:proofErr w:type="spellEnd"/>
      <w:r w:rsidRPr="001E63A6">
        <w:rPr>
          <w:sz w:val="16"/>
          <w:szCs w:val="16"/>
        </w:rPr>
        <w:t xml:space="preserve"> as a </w:t>
      </w:r>
      <w:proofErr w:type="spellStart"/>
      <w:r w:rsidRPr="001E63A6">
        <w:rPr>
          <w:sz w:val="16"/>
          <w:szCs w:val="16"/>
        </w:rPr>
        <w:t>clinician</w:t>
      </w:r>
      <w:proofErr w:type="spellEnd"/>
      <w:r w:rsidRPr="001E63A6">
        <w:rPr>
          <w:sz w:val="16"/>
          <w:szCs w:val="16"/>
        </w:rPr>
        <w:t xml:space="preserve"> and </w:t>
      </w:r>
      <w:proofErr w:type="spellStart"/>
      <w:r w:rsidRPr="001E63A6">
        <w:rPr>
          <w:sz w:val="16"/>
          <w:szCs w:val="16"/>
        </w:rPr>
        <w:t>researcher</w:t>
      </w:r>
      <w:proofErr w:type="spellEnd"/>
      <w:r w:rsidRPr="001E63A6">
        <w:rPr>
          <w:sz w:val="16"/>
          <w:szCs w:val="16"/>
        </w:rPr>
        <w:t xml:space="preserve"> </w:t>
      </w:r>
      <w:proofErr w:type="spellStart"/>
      <w:r w:rsidRPr="001E63A6">
        <w:rPr>
          <w:sz w:val="16"/>
          <w:szCs w:val="16"/>
        </w:rPr>
        <w:t>since</w:t>
      </w:r>
      <w:proofErr w:type="spellEnd"/>
      <w:r w:rsidRPr="001E63A6">
        <w:rPr>
          <w:sz w:val="16"/>
          <w:szCs w:val="16"/>
        </w:rPr>
        <w:t xml:space="preserve"> </w:t>
      </w:r>
      <w:proofErr w:type="spellStart"/>
      <w:r w:rsidRPr="001E63A6">
        <w:rPr>
          <w:sz w:val="16"/>
          <w:szCs w:val="16"/>
        </w:rPr>
        <w:t>the</w:t>
      </w:r>
      <w:proofErr w:type="spellEnd"/>
      <w:r w:rsidRPr="001E63A6">
        <w:rPr>
          <w:sz w:val="16"/>
          <w:szCs w:val="16"/>
        </w:rPr>
        <w:t xml:space="preserve"> </w:t>
      </w:r>
      <w:proofErr w:type="spellStart"/>
      <w:r w:rsidRPr="001E63A6">
        <w:rPr>
          <w:sz w:val="16"/>
          <w:szCs w:val="16"/>
        </w:rPr>
        <w:t>late</w:t>
      </w:r>
      <w:proofErr w:type="spellEnd"/>
      <w:r w:rsidRPr="001E63A6">
        <w:rPr>
          <w:sz w:val="16"/>
          <w:szCs w:val="16"/>
        </w:rPr>
        <w:t xml:space="preserve"> 1980’s, and </w:t>
      </w:r>
      <w:proofErr w:type="spellStart"/>
      <w:r w:rsidRPr="001E63A6">
        <w:rPr>
          <w:sz w:val="16"/>
          <w:szCs w:val="16"/>
        </w:rPr>
        <w:t>has</w:t>
      </w:r>
      <w:proofErr w:type="spellEnd"/>
      <w:r w:rsidRPr="001E63A6">
        <w:rPr>
          <w:sz w:val="16"/>
          <w:szCs w:val="16"/>
        </w:rPr>
        <w:t xml:space="preserve"> </w:t>
      </w:r>
      <w:proofErr w:type="spellStart"/>
      <w:r w:rsidRPr="001E63A6">
        <w:rPr>
          <w:sz w:val="16"/>
          <w:szCs w:val="16"/>
        </w:rPr>
        <w:t>developed</w:t>
      </w:r>
      <w:proofErr w:type="spellEnd"/>
      <w:r w:rsidRPr="001E63A6">
        <w:rPr>
          <w:sz w:val="16"/>
          <w:szCs w:val="16"/>
        </w:rPr>
        <w:t xml:space="preserve"> a </w:t>
      </w:r>
      <w:proofErr w:type="spellStart"/>
      <w:r w:rsidRPr="001E63A6">
        <w:rPr>
          <w:sz w:val="16"/>
          <w:szCs w:val="16"/>
        </w:rPr>
        <w:t>unique</w:t>
      </w:r>
      <w:proofErr w:type="spellEnd"/>
      <w:r w:rsidRPr="001E63A6">
        <w:rPr>
          <w:sz w:val="16"/>
          <w:szCs w:val="16"/>
        </w:rPr>
        <w:t xml:space="preserve"> </w:t>
      </w:r>
      <w:proofErr w:type="spellStart"/>
      <w:r w:rsidRPr="001E63A6">
        <w:rPr>
          <w:sz w:val="16"/>
          <w:szCs w:val="16"/>
        </w:rPr>
        <w:t>motivational</w:t>
      </w:r>
      <w:proofErr w:type="spellEnd"/>
      <w:r w:rsidRPr="001E63A6">
        <w:rPr>
          <w:sz w:val="16"/>
          <w:szCs w:val="16"/>
        </w:rPr>
        <w:t xml:space="preserve"> </w:t>
      </w:r>
      <w:proofErr w:type="spellStart"/>
      <w:r w:rsidRPr="001E63A6">
        <w:rPr>
          <w:sz w:val="16"/>
          <w:szCs w:val="16"/>
        </w:rPr>
        <w:t>treatment</w:t>
      </w:r>
      <w:proofErr w:type="spellEnd"/>
      <w:r w:rsidRPr="001E63A6">
        <w:rPr>
          <w:sz w:val="16"/>
          <w:szCs w:val="16"/>
        </w:rPr>
        <w:t xml:space="preserve"> </w:t>
      </w:r>
      <w:proofErr w:type="spellStart"/>
      <w:r w:rsidRPr="001E63A6">
        <w:rPr>
          <w:sz w:val="16"/>
          <w:szCs w:val="16"/>
        </w:rPr>
        <w:t>approach</w:t>
      </w:r>
      <w:proofErr w:type="spellEnd"/>
      <w:r w:rsidRPr="001E63A6">
        <w:rPr>
          <w:sz w:val="16"/>
          <w:szCs w:val="16"/>
        </w:rPr>
        <w:t xml:space="preserve"> </w:t>
      </w:r>
      <w:proofErr w:type="spellStart"/>
      <w:r w:rsidRPr="001E63A6">
        <w:rPr>
          <w:sz w:val="16"/>
          <w:szCs w:val="16"/>
        </w:rPr>
        <w:t>that</w:t>
      </w:r>
      <w:proofErr w:type="spellEnd"/>
      <w:r w:rsidRPr="001E63A6">
        <w:rPr>
          <w:sz w:val="16"/>
          <w:szCs w:val="16"/>
        </w:rPr>
        <w:t xml:space="preserve"> </w:t>
      </w:r>
      <w:proofErr w:type="spellStart"/>
      <w:r w:rsidRPr="001E63A6">
        <w:rPr>
          <w:sz w:val="16"/>
          <w:szCs w:val="16"/>
        </w:rPr>
        <w:t>incorporates</w:t>
      </w:r>
      <w:proofErr w:type="spellEnd"/>
      <w:r w:rsidRPr="001E63A6">
        <w:rPr>
          <w:sz w:val="16"/>
          <w:szCs w:val="16"/>
        </w:rPr>
        <w:t xml:space="preserve"> </w:t>
      </w:r>
      <w:proofErr w:type="spellStart"/>
      <w:r w:rsidRPr="001E63A6">
        <w:rPr>
          <w:sz w:val="16"/>
          <w:szCs w:val="16"/>
        </w:rPr>
        <w:t>principles</w:t>
      </w:r>
      <w:proofErr w:type="spellEnd"/>
      <w:r w:rsidRPr="001E63A6">
        <w:rPr>
          <w:sz w:val="16"/>
          <w:szCs w:val="16"/>
        </w:rPr>
        <w:t xml:space="preserve"> of </w:t>
      </w:r>
      <w:proofErr w:type="spellStart"/>
      <w:r w:rsidRPr="001E63A6">
        <w:rPr>
          <w:sz w:val="16"/>
          <w:szCs w:val="16"/>
        </w:rPr>
        <w:t>group</w:t>
      </w:r>
      <w:proofErr w:type="spellEnd"/>
      <w:r w:rsidRPr="001E63A6">
        <w:rPr>
          <w:sz w:val="16"/>
          <w:szCs w:val="16"/>
        </w:rPr>
        <w:t xml:space="preserve"> </w:t>
      </w:r>
      <w:proofErr w:type="spellStart"/>
      <w:r w:rsidRPr="001E63A6">
        <w:rPr>
          <w:sz w:val="16"/>
          <w:szCs w:val="16"/>
        </w:rPr>
        <w:t>treatment</w:t>
      </w:r>
      <w:proofErr w:type="spellEnd"/>
      <w:r w:rsidRPr="001E63A6">
        <w:rPr>
          <w:sz w:val="16"/>
          <w:szCs w:val="16"/>
        </w:rPr>
        <w:t xml:space="preserve"> as </w:t>
      </w:r>
      <w:proofErr w:type="spellStart"/>
      <w:r w:rsidRPr="001E63A6">
        <w:rPr>
          <w:sz w:val="16"/>
          <w:szCs w:val="16"/>
        </w:rPr>
        <w:t>well</w:t>
      </w:r>
      <w:proofErr w:type="spellEnd"/>
      <w:r w:rsidRPr="001E63A6">
        <w:rPr>
          <w:sz w:val="16"/>
          <w:szCs w:val="16"/>
        </w:rPr>
        <w:t xml:space="preserve"> as </w:t>
      </w:r>
      <w:proofErr w:type="spellStart"/>
      <w:r w:rsidRPr="001E63A6">
        <w:rPr>
          <w:sz w:val="16"/>
          <w:szCs w:val="16"/>
        </w:rPr>
        <w:t>research-based</w:t>
      </w:r>
      <w:proofErr w:type="spellEnd"/>
      <w:r w:rsidRPr="001E63A6">
        <w:rPr>
          <w:sz w:val="16"/>
          <w:szCs w:val="16"/>
        </w:rPr>
        <w:t xml:space="preserve"> </w:t>
      </w:r>
      <w:proofErr w:type="spellStart"/>
      <w:r w:rsidRPr="001E63A6">
        <w:rPr>
          <w:sz w:val="16"/>
          <w:szCs w:val="16"/>
        </w:rPr>
        <w:t>principles</w:t>
      </w:r>
      <w:proofErr w:type="spellEnd"/>
      <w:r w:rsidRPr="001E63A6">
        <w:rPr>
          <w:sz w:val="16"/>
          <w:szCs w:val="16"/>
        </w:rPr>
        <w:t xml:space="preserve"> of human </w:t>
      </w:r>
      <w:proofErr w:type="spellStart"/>
      <w:r w:rsidRPr="001E63A6">
        <w:rPr>
          <w:sz w:val="16"/>
          <w:szCs w:val="16"/>
        </w:rPr>
        <w:t>behavior</w:t>
      </w:r>
      <w:proofErr w:type="spellEnd"/>
      <w:r w:rsidRPr="001E63A6">
        <w:rPr>
          <w:sz w:val="16"/>
          <w:szCs w:val="16"/>
        </w:rPr>
        <w:t xml:space="preserve"> </w:t>
      </w:r>
      <w:proofErr w:type="spellStart"/>
      <w:r w:rsidRPr="001E63A6">
        <w:rPr>
          <w:sz w:val="16"/>
          <w:szCs w:val="16"/>
        </w:rPr>
        <w:t>change</w:t>
      </w:r>
      <w:proofErr w:type="spellEnd"/>
      <w:r w:rsidRPr="001E63A6">
        <w:rPr>
          <w:sz w:val="16"/>
          <w:szCs w:val="16"/>
        </w:rPr>
        <w:t xml:space="preserve">. </w:t>
      </w:r>
      <w:proofErr w:type="spellStart"/>
      <w:r w:rsidRPr="001E63A6">
        <w:rPr>
          <w:sz w:val="16"/>
          <w:szCs w:val="16"/>
        </w:rPr>
        <w:t>Previously</w:t>
      </w:r>
      <w:proofErr w:type="spellEnd"/>
      <w:r w:rsidRPr="001E63A6">
        <w:rPr>
          <w:sz w:val="16"/>
          <w:szCs w:val="16"/>
        </w:rPr>
        <w:t xml:space="preserve">, Dr. </w:t>
      </w:r>
      <w:proofErr w:type="spellStart"/>
      <w:r w:rsidRPr="001E63A6">
        <w:rPr>
          <w:sz w:val="16"/>
          <w:szCs w:val="16"/>
        </w:rPr>
        <w:t>Foote</w:t>
      </w:r>
      <w:proofErr w:type="spellEnd"/>
      <w:r w:rsidRPr="001E63A6">
        <w:rPr>
          <w:sz w:val="16"/>
          <w:szCs w:val="16"/>
        </w:rPr>
        <w:t xml:space="preserve"> </w:t>
      </w:r>
      <w:proofErr w:type="spellStart"/>
      <w:r w:rsidRPr="001E63A6">
        <w:rPr>
          <w:sz w:val="16"/>
          <w:szCs w:val="16"/>
        </w:rPr>
        <w:t>was</w:t>
      </w:r>
      <w:proofErr w:type="spellEnd"/>
      <w:r w:rsidRPr="001E63A6">
        <w:rPr>
          <w:sz w:val="16"/>
          <w:szCs w:val="16"/>
        </w:rPr>
        <w:t xml:space="preserve"> </w:t>
      </w:r>
      <w:proofErr w:type="spellStart"/>
      <w:r w:rsidRPr="001E63A6">
        <w:rPr>
          <w:sz w:val="16"/>
          <w:szCs w:val="16"/>
        </w:rPr>
        <w:t>the</w:t>
      </w:r>
      <w:proofErr w:type="spellEnd"/>
      <w:r w:rsidRPr="001E63A6">
        <w:rPr>
          <w:sz w:val="16"/>
          <w:szCs w:val="16"/>
        </w:rPr>
        <w:t xml:space="preserve"> </w:t>
      </w:r>
      <w:proofErr w:type="spellStart"/>
      <w:r w:rsidRPr="001E63A6">
        <w:rPr>
          <w:sz w:val="16"/>
          <w:szCs w:val="16"/>
        </w:rPr>
        <w:t>Deputy</w:t>
      </w:r>
      <w:proofErr w:type="spellEnd"/>
      <w:r w:rsidRPr="001E63A6">
        <w:rPr>
          <w:sz w:val="16"/>
          <w:szCs w:val="16"/>
        </w:rPr>
        <w:t xml:space="preserve"> </w:t>
      </w:r>
      <w:proofErr w:type="spellStart"/>
      <w:r w:rsidRPr="001E63A6">
        <w:rPr>
          <w:sz w:val="16"/>
          <w:szCs w:val="16"/>
        </w:rPr>
        <w:t>Director</w:t>
      </w:r>
      <w:proofErr w:type="spellEnd"/>
      <w:r w:rsidRPr="001E63A6">
        <w:rPr>
          <w:sz w:val="16"/>
          <w:szCs w:val="16"/>
        </w:rPr>
        <w:t xml:space="preserve"> of </w:t>
      </w:r>
      <w:proofErr w:type="spellStart"/>
      <w:r w:rsidRPr="001E63A6">
        <w:rPr>
          <w:sz w:val="16"/>
          <w:szCs w:val="16"/>
        </w:rPr>
        <w:t>the</w:t>
      </w:r>
      <w:proofErr w:type="spellEnd"/>
      <w:r w:rsidRPr="001E63A6">
        <w:rPr>
          <w:sz w:val="16"/>
          <w:szCs w:val="16"/>
        </w:rPr>
        <w:t xml:space="preserve"> </w:t>
      </w:r>
      <w:proofErr w:type="spellStart"/>
      <w:r w:rsidRPr="001E63A6">
        <w:rPr>
          <w:sz w:val="16"/>
          <w:szCs w:val="16"/>
        </w:rPr>
        <w:t>Division</w:t>
      </w:r>
      <w:proofErr w:type="spellEnd"/>
      <w:r w:rsidRPr="001E63A6">
        <w:rPr>
          <w:sz w:val="16"/>
          <w:szCs w:val="16"/>
        </w:rPr>
        <w:t xml:space="preserve"> of </w:t>
      </w:r>
      <w:proofErr w:type="spellStart"/>
      <w:r w:rsidRPr="001E63A6">
        <w:rPr>
          <w:sz w:val="16"/>
          <w:szCs w:val="16"/>
        </w:rPr>
        <w:t>Alcohol</w:t>
      </w:r>
      <w:proofErr w:type="spellEnd"/>
      <w:r w:rsidRPr="001E63A6">
        <w:rPr>
          <w:sz w:val="16"/>
          <w:szCs w:val="16"/>
        </w:rPr>
        <w:t xml:space="preserve"> </w:t>
      </w:r>
      <w:proofErr w:type="spellStart"/>
      <w:r w:rsidRPr="001E63A6">
        <w:rPr>
          <w:sz w:val="16"/>
          <w:szCs w:val="16"/>
        </w:rPr>
        <w:t>Treatment</w:t>
      </w:r>
      <w:proofErr w:type="spellEnd"/>
      <w:r w:rsidRPr="001E63A6">
        <w:rPr>
          <w:sz w:val="16"/>
          <w:szCs w:val="16"/>
        </w:rPr>
        <w:t xml:space="preserve"> and </w:t>
      </w:r>
      <w:proofErr w:type="spellStart"/>
      <w:r w:rsidRPr="001E63A6">
        <w:rPr>
          <w:sz w:val="16"/>
          <w:szCs w:val="16"/>
        </w:rPr>
        <w:t>Research</w:t>
      </w:r>
      <w:proofErr w:type="spellEnd"/>
      <w:r w:rsidRPr="001E63A6">
        <w:rPr>
          <w:sz w:val="16"/>
          <w:szCs w:val="16"/>
        </w:rPr>
        <w:t xml:space="preserve"> at Mt. </w:t>
      </w:r>
      <w:proofErr w:type="spellStart"/>
      <w:r w:rsidRPr="001E63A6">
        <w:rPr>
          <w:sz w:val="16"/>
          <w:szCs w:val="16"/>
        </w:rPr>
        <w:t>Sinai</w:t>
      </w:r>
      <w:proofErr w:type="spellEnd"/>
      <w:r w:rsidRPr="001E63A6">
        <w:rPr>
          <w:sz w:val="16"/>
          <w:szCs w:val="16"/>
        </w:rPr>
        <w:t xml:space="preserve"> </w:t>
      </w:r>
      <w:proofErr w:type="spellStart"/>
      <w:r w:rsidRPr="001E63A6">
        <w:rPr>
          <w:sz w:val="16"/>
          <w:szCs w:val="16"/>
        </w:rPr>
        <w:t>Medical</w:t>
      </w:r>
      <w:proofErr w:type="spellEnd"/>
      <w:r w:rsidRPr="001E63A6">
        <w:rPr>
          <w:sz w:val="16"/>
          <w:szCs w:val="16"/>
        </w:rPr>
        <w:t xml:space="preserve"> </w:t>
      </w:r>
      <w:proofErr w:type="spellStart"/>
      <w:r w:rsidRPr="001E63A6">
        <w:rPr>
          <w:sz w:val="16"/>
          <w:szCs w:val="16"/>
        </w:rPr>
        <w:t>Center</w:t>
      </w:r>
      <w:proofErr w:type="spellEnd"/>
      <w:r w:rsidRPr="001E63A6">
        <w:rPr>
          <w:sz w:val="16"/>
          <w:szCs w:val="16"/>
        </w:rPr>
        <w:t xml:space="preserve"> in NYC, as </w:t>
      </w:r>
      <w:proofErr w:type="spellStart"/>
      <w:r w:rsidRPr="001E63A6">
        <w:rPr>
          <w:sz w:val="16"/>
          <w:szCs w:val="16"/>
        </w:rPr>
        <w:t>well</w:t>
      </w:r>
      <w:proofErr w:type="spellEnd"/>
      <w:r w:rsidRPr="001E63A6">
        <w:rPr>
          <w:sz w:val="16"/>
          <w:szCs w:val="16"/>
        </w:rPr>
        <w:t xml:space="preserve"> as a </w:t>
      </w:r>
      <w:proofErr w:type="spellStart"/>
      <w:r w:rsidRPr="001E63A6">
        <w:rPr>
          <w:sz w:val="16"/>
          <w:szCs w:val="16"/>
        </w:rPr>
        <w:t>Senior</w:t>
      </w:r>
      <w:proofErr w:type="spellEnd"/>
      <w:r w:rsidRPr="001E63A6">
        <w:rPr>
          <w:sz w:val="16"/>
          <w:szCs w:val="16"/>
        </w:rPr>
        <w:t xml:space="preserve"> </w:t>
      </w:r>
      <w:proofErr w:type="spellStart"/>
      <w:r w:rsidRPr="001E63A6">
        <w:rPr>
          <w:sz w:val="16"/>
          <w:szCs w:val="16"/>
        </w:rPr>
        <w:t>Research</w:t>
      </w:r>
      <w:proofErr w:type="spellEnd"/>
      <w:r w:rsidRPr="001E63A6">
        <w:rPr>
          <w:sz w:val="16"/>
          <w:szCs w:val="16"/>
        </w:rPr>
        <w:t xml:space="preserve"> </w:t>
      </w:r>
      <w:proofErr w:type="spellStart"/>
      <w:r w:rsidRPr="001E63A6">
        <w:rPr>
          <w:sz w:val="16"/>
          <w:szCs w:val="16"/>
        </w:rPr>
        <w:t>Associate</w:t>
      </w:r>
      <w:proofErr w:type="spellEnd"/>
      <w:r w:rsidRPr="001E63A6">
        <w:rPr>
          <w:sz w:val="16"/>
          <w:szCs w:val="16"/>
        </w:rPr>
        <w:t xml:space="preserve"> at </w:t>
      </w:r>
      <w:proofErr w:type="spellStart"/>
      <w:r w:rsidRPr="001E63A6">
        <w:rPr>
          <w:sz w:val="16"/>
          <w:szCs w:val="16"/>
        </w:rPr>
        <w:t>The</w:t>
      </w:r>
      <w:proofErr w:type="spellEnd"/>
      <w:r w:rsidRPr="001E63A6">
        <w:rPr>
          <w:sz w:val="16"/>
          <w:szCs w:val="16"/>
        </w:rPr>
        <w:t xml:space="preserve"> </w:t>
      </w:r>
      <w:proofErr w:type="spellStart"/>
      <w:r w:rsidRPr="001E63A6">
        <w:rPr>
          <w:sz w:val="16"/>
          <w:szCs w:val="16"/>
        </w:rPr>
        <w:t>National</w:t>
      </w:r>
      <w:proofErr w:type="spellEnd"/>
      <w:r w:rsidRPr="001E63A6">
        <w:rPr>
          <w:sz w:val="16"/>
          <w:szCs w:val="16"/>
        </w:rPr>
        <w:t xml:space="preserve"> </w:t>
      </w:r>
      <w:proofErr w:type="spellStart"/>
      <w:r w:rsidRPr="001E63A6">
        <w:rPr>
          <w:sz w:val="16"/>
          <w:szCs w:val="16"/>
        </w:rPr>
        <w:t>Center</w:t>
      </w:r>
      <w:proofErr w:type="spellEnd"/>
      <w:r w:rsidRPr="001E63A6">
        <w:rPr>
          <w:sz w:val="16"/>
          <w:szCs w:val="16"/>
        </w:rPr>
        <w:t xml:space="preserve"> </w:t>
      </w:r>
      <w:proofErr w:type="spellStart"/>
      <w:r w:rsidRPr="001E63A6">
        <w:rPr>
          <w:sz w:val="16"/>
          <w:szCs w:val="16"/>
        </w:rPr>
        <w:t>on</w:t>
      </w:r>
      <w:proofErr w:type="spellEnd"/>
      <w:r w:rsidRPr="001E63A6">
        <w:rPr>
          <w:sz w:val="16"/>
          <w:szCs w:val="16"/>
        </w:rPr>
        <w:t xml:space="preserve"> </w:t>
      </w:r>
      <w:proofErr w:type="spellStart"/>
      <w:r w:rsidRPr="001E63A6">
        <w:rPr>
          <w:sz w:val="16"/>
          <w:szCs w:val="16"/>
        </w:rPr>
        <w:t>Addiction</w:t>
      </w:r>
      <w:proofErr w:type="spellEnd"/>
      <w:r w:rsidRPr="001E63A6">
        <w:rPr>
          <w:sz w:val="16"/>
          <w:szCs w:val="16"/>
        </w:rPr>
        <w:t xml:space="preserve"> and </w:t>
      </w:r>
      <w:proofErr w:type="spellStart"/>
      <w:r w:rsidRPr="001E63A6">
        <w:rPr>
          <w:sz w:val="16"/>
          <w:szCs w:val="16"/>
        </w:rPr>
        <w:t>Substance</w:t>
      </w:r>
      <w:proofErr w:type="spellEnd"/>
      <w:r w:rsidRPr="001E63A6">
        <w:rPr>
          <w:sz w:val="16"/>
          <w:szCs w:val="16"/>
        </w:rPr>
        <w:t xml:space="preserve"> </w:t>
      </w:r>
      <w:proofErr w:type="spellStart"/>
      <w:r w:rsidRPr="001E63A6">
        <w:rPr>
          <w:sz w:val="16"/>
          <w:szCs w:val="16"/>
        </w:rPr>
        <w:t>Abuse</w:t>
      </w:r>
      <w:proofErr w:type="spellEnd"/>
      <w:r w:rsidRPr="001E63A6">
        <w:rPr>
          <w:sz w:val="16"/>
          <w:szCs w:val="16"/>
        </w:rPr>
        <w:t xml:space="preserve"> at </w:t>
      </w:r>
      <w:proofErr w:type="spellStart"/>
      <w:r w:rsidRPr="001E63A6">
        <w:rPr>
          <w:sz w:val="16"/>
          <w:szCs w:val="16"/>
        </w:rPr>
        <w:t>Columbia</w:t>
      </w:r>
      <w:proofErr w:type="spellEnd"/>
      <w:r w:rsidRPr="001E63A6">
        <w:rPr>
          <w:sz w:val="16"/>
          <w:szCs w:val="16"/>
        </w:rPr>
        <w:t xml:space="preserve"> </w:t>
      </w:r>
      <w:proofErr w:type="spellStart"/>
      <w:r w:rsidRPr="001E63A6">
        <w:rPr>
          <w:sz w:val="16"/>
          <w:szCs w:val="16"/>
        </w:rPr>
        <w:t>University</w:t>
      </w:r>
      <w:proofErr w:type="spellEnd"/>
      <w:r w:rsidRPr="001E63A6">
        <w:rPr>
          <w:sz w:val="16"/>
          <w:szCs w:val="16"/>
        </w:rPr>
        <w:t xml:space="preserve"> (CASA) in NYC. Dr. </w:t>
      </w:r>
      <w:proofErr w:type="spellStart"/>
      <w:r w:rsidRPr="001E63A6">
        <w:rPr>
          <w:sz w:val="16"/>
          <w:szCs w:val="16"/>
        </w:rPr>
        <w:t>Foote</w:t>
      </w:r>
      <w:proofErr w:type="spellEnd"/>
      <w:r w:rsidRPr="001E63A6">
        <w:rPr>
          <w:sz w:val="16"/>
          <w:szCs w:val="16"/>
        </w:rPr>
        <w:t xml:space="preserve"> </w:t>
      </w:r>
      <w:proofErr w:type="spellStart"/>
      <w:r w:rsidRPr="001E63A6">
        <w:rPr>
          <w:sz w:val="16"/>
          <w:szCs w:val="16"/>
        </w:rPr>
        <w:t>also</w:t>
      </w:r>
      <w:proofErr w:type="spellEnd"/>
      <w:r w:rsidRPr="001E63A6">
        <w:rPr>
          <w:sz w:val="16"/>
          <w:szCs w:val="16"/>
        </w:rPr>
        <w:t xml:space="preserve"> </w:t>
      </w:r>
      <w:proofErr w:type="spellStart"/>
      <w:r w:rsidRPr="001E63A6">
        <w:rPr>
          <w:sz w:val="16"/>
          <w:szCs w:val="16"/>
        </w:rPr>
        <w:t>served</w:t>
      </w:r>
      <w:proofErr w:type="spellEnd"/>
      <w:r w:rsidRPr="001E63A6">
        <w:rPr>
          <w:sz w:val="16"/>
          <w:szCs w:val="16"/>
        </w:rPr>
        <w:t xml:space="preserve"> as </w:t>
      </w:r>
      <w:proofErr w:type="spellStart"/>
      <w:r w:rsidRPr="001E63A6">
        <w:rPr>
          <w:sz w:val="16"/>
          <w:szCs w:val="16"/>
        </w:rPr>
        <w:t>Chief</w:t>
      </w:r>
      <w:proofErr w:type="spellEnd"/>
      <w:r w:rsidRPr="001E63A6">
        <w:rPr>
          <w:sz w:val="16"/>
          <w:szCs w:val="16"/>
        </w:rPr>
        <w:t xml:space="preserve"> of </w:t>
      </w:r>
      <w:proofErr w:type="spellStart"/>
      <w:r w:rsidRPr="001E63A6">
        <w:rPr>
          <w:sz w:val="16"/>
          <w:szCs w:val="16"/>
        </w:rPr>
        <w:t>the</w:t>
      </w:r>
      <w:proofErr w:type="spellEnd"/>
      <w:r w:rsidRPr="001E63A6">
        <w:rPr>
          <w:sz w:val="16"/>
          <w:szCs w:val="16"/>
        </w:rPr>
        <w:t xml:space="preserve"> Smithers </w:t>
      </w:r>
      <w:proofErr w:type="spellStart"/>
      <w:r w:rsidRPr="001E63A6">
        <w:rPr>
          <w:sz w:val="16"/>
          <w:szCs w:val="16"/>
        </w:rPr>
        <w:t>Addiction</w:t>
      </w:r>
      <w:proofErr w:type="spellEnd"/>
      <w:r w:rsidRPr="001E63A6">
        <w:rPr>
          <w:sz w:val="16"/>
          <w:szCs w:val="16"/>
        </w:rPr>
        <w:t xml:space="preserve"> </w:t>
      </w:r>
      <w:proofErr w:type="spellStart"/>
      <w:r w:rsidRPr="001E63A6">
        <w:rPr>
          <w:sz w:val="16"/>
          <w:szCs w:val="16"/>
        </w:rPr>
        <w:t>Treatment</w:t>
      </w:r>
      <w:proofErr w:type="spellEnd"/>
      <w:r w:rsidRPr="001E63A6">
        <w:rPr>
          <w:sz w:val="16"/>
          <w:szCs w:val="16"/>
        </w:rPr>
        <w:t xml:space="preserve"> and </w:t>
      </w:r>
      <w:proofErr w:type="spellStart"/>
      <w:r w:rsidRPr="001E63A6">
        <w:rPr>
          <w:sz w:val="16"/>
          <w:szCs w:val="16"/>
        </w:rPr>
        <w:t>Research</w:t>
      </w:r>
      <w:proofErr w:type="spellEnd"/>
      <w:r w:rsidRPr="001E63A6">
        <w:rPr>
          <w:sz w:val="16"/>
          <w:szCs w:val="16"/>
        </w:rPr>
        <w:t xml:space="preserve"> </w:t>
      </w:r>
      <w:proofErr w:type="spellStart"/>
      <w:r w:rsidRPr="001E63A6">
        <w:rPr>
          <w:sz w:val="16"/>
          <w:szCs w:val="16"/>
        </w:rPr>
        <w:t>Center</w:t>
      </w:r>
      <w:proofErr w:type="spellEnd"/>
      <w:r w:rsidRPr="001E63A6">
        <w:rPr>
          <w:sz w:val="16"/>
          <w:szCs w:val="16"/>
        </w:rPr>
        <w:t xml:space="preserve"> as </w:t>
      </w:r>
      <w:proofErr w:type="spellStart"/>
      <w:r w:rsidRPr="001E63A6">
        <w:rPr>
          <w:sz w:val="16"/>
          <w:szCs w:val="16"/>
        </w:rPr>
        <w:t>well</w:t>
      </w:r>
      <w:proofErr w:type="spellEnd"/>
      <w:r w:rsidRPr="001E63A6">
        <w:rPr>
          <w:sz w:val="16"/>
          <w:szCs w:val="16"/>
        </w:rPr>
        <w:t xml:space="preserve"> as </w:t>
      </w:r>
      <w:proofErr w:type="spellStart"/>
      <w:r w:rsidRPr="001E63A6">
        <w:rPr>
          <w:sz w:val="16"/>
          <w:szCs w:val="16"/>
        </w:rPr>
        <w:t>Director</w:t>
      </w:r>
      <w:proofErr w:type="spellEnd"/>
      <w:r w:rsidRPr="001E63A6">
        <w:rPr>
          <w:sz w:val="16"/>
          <w:szCs w:val="16"/>
        </w:rPr>
        <w:t xml:space="preserve"> of </w:t>
      </w:r>
      <w:proofErr w:type="spellStart"/>
      <w:r w:rsidRPr="001E63A6">
        <w:rPr>
          <w:sz w:val="16"/>
          <w:szCs w:val="16"/>
        </w:rPr>
        <w:t>Evaluation</w:t>
      </w:r>
      <w:proofErr w:type="spellEnd"/>
      <w:r w:rsidRPr="001E63A6">
        <w:rPr>
          <w:sz w:val="16"/>
          <w:szCs w:val="16"/>
        </w:rPr>
        <w:t xml:space="preserve"> and </w:t>
      </w:r>
      <w:proofErr w:type="spellStart"/>
      <w:r w:rsidRPr="001E63A6">
        <w:rPr>
          <w:sz w:val="16"/>
          <w:szCs w:val="16"/>
        </w:rPr>
        <w:t>Research</w:t>
      </w:r>
      <w:proofErr w:type="spellEnd"/>
      <w:r w:rsidRPr="001E63A6">
        <w:rPr>
          <w:sz w:val="16"/>
          <w:szCs w:val="16"/>
        </w:rPr>
        <w:t xml:space="preserve"> </w:t>
      </w:r>
      <w:proofErr w:type="spellStart"/>
      <w:r w:rsidRPr="001E63A6">
        <w:rPr>
          <w:sz w:val="16"/>
          <w:szCs w:val="16"/>
        </w:rPr>
        <w:t>between</w:t>
      </w:r>
      <w:proofErr w:type="spellEnd"/>
      <w:r w:rsidRPr="001E63A6">
        <w:rPr>
          <w:sz w:val="16"/>
          <w:szCs w:val="16"/>
        </w:rPr>
        <w:t xml:space="preserve"> 1994 and 2001. Dr. </w:t>
      </w:r>
      <w:proofErr w:type="spellStart"/>
      <w:r w:rsidRPr="001E63A6">
        <w:rPr>
          <w:sz w:val="16"/>
          <w:szCs w:val="16"/>
        </w:rPr>
        <w:t>Foote</w:t>
      </w:r>
      <w:proofErr w:type="spellEnd"/>
      <w:r w:rsidRPr="001E63A6">
        <w:rPr>
          <w:sz w:val="16"/>
          <w:szCs w:val="16"/>
        </w:rPr>
        <w:t xml:space="preserve"> </w:t>
      </w:r>
      <w:proofErr w:type="spellStart"/>
      <w:r w:rsidRPr="001E63A6">
        <w:rPr>
          <w:sz w:val="16"/>
          <w:szCs w:val="16"/>
        </w:rPr>
        <w:t>was</w:t>
      </w:r>
      <w:proofErr w:type="spellEnd"/>
      <w:r w:rsidRPr="001E63A6">
        <w:rPr>
          <w:sz w:val="16"/>
          <w:szCs w:val="16"/>
        </w:rPr>
        <w:t xml:space="preserve"> </w:t>
      </w:r>
      <w:proofErr w:type="spellStart"/>
      <w:r w:rsidRPr="001E63A6">
        <w:rPr>
          <w:sz w:val="16"/>
          <w:szCs w:val="16"/>
        </w:rPr>
        <w:t>also</w:t>
      </w:r>
      <w:proofErr w:type="spellEnd"/>
      <w:r w:rsidRPr="001E63A6">
        <w:rPr>
          <w:sz w:val="16"/>
          <w:szCs w:val="16"/>
        </w:rPr>
        <w:t xml:space="preserve"> </w:t>
      </w:r>
      <w:proofErr w:type="spellStart"/>
      <w:r w:rsidRPr="001E63A6">
        <w:rPr>
          <w:sz w:val="16"/>
          <w:szCs w:val="16"/>
        </w:rPr>
        <w:t>team</w:t>
      </w:r>
      <w:proofErr w:type="spellEnd"/>
      <w:r w:rsidRPr="001E63A6">
        <w:rPr>
          <w:sz w:val="16"/>
          <w:szCs w:val="16"/>
        </w:rPr>
        <w:t xml:space="preserve"> </w:t>
      </w:r>
      <w:proofErr w:type="spellStart"/>
      <w:r w:rsidRPr="001E63A6">
        <w:rPr>
          <w:sz w:val="16"/>
          <w:szCs w:val="16"/>
        </w:rPr>
        <w:t>Psychologist</w:t>
      </w:r>
      <w:proofErr w:type="spellEnd"/>
      <w:r w:rsidRPr="001E63A6">
        <w:rPr>
          <w:sz w:val="16"/>
          <w:szCs w:val="16"/>
        </w:rPr>
        <w:t xml:space="preserve"> for </w:t>
      </w:r>
      <w:proofErr w:type="spellStart"/>
      <w:r w:rsidRPr="001E63A6">
        <w:rPr>
          <w:sz w:val="16"/>
          <w:szCs w:val="16"/>
        </w:rPr>
        <w:t>the</w:t>
      </w:r>
      <w:proofErr w:type="spellEnd"/>
      <w:r w:rsidRPr="001E63A6">
        <w:rPr>
          <w:sz w:val="16"/>
          <w:szCs w:val="16"/>
        </w:rPr>
        <w:t xml:space="preserve"> </w:t>
      </w:r>
      <w:proofErr w:type="spellStart"/>
      <w:r w:rsidRPr="001E63A6">
        <w:rPr>
          <w:sz w:val="16"/>
          <w:szCs w:val="16"/>
        </w:rPr>
        <w:t>New</w:t>
      </w:r>
      <w:proofErr w:type="spellEnd"/>
      <w:r w:rsidRPr="001E63A6">
        <w:rPr>
          <w:sz w:val="16"/>
          <w:szCs w:val="16"/>
        </w:rPr>
        <w:t xml:space="preserve"> York Mets.</w:t>
      </w:r>
      <w:r>
        <w:rPr>
          <w:sz w:val="16"/>
          <w:szCs w:val="16"/>
        </w:rPr>
        <w:t xml:space="preserve">“ Vefslóð: </w:t>
      </w:r>
      <w:hyperlink r:id="rId10" w:history="1">
        <w:r w:rsidRPr="00C6629A">
          <w:rPr>
            <w:rStyle w:val="Hyperlink"/>
            <w:sz w:val="16"/>
            <w:szCs w:val="16"/>
          </w:rPr>
          <w:t>http://motivationandchange.com/about-cmc/directors/</w:t>
        </w:r>
      </w:hyperlink>
      <w:r>
        <w:rPr>
          <w:sz w:val="16"/>
          <w:szCs w:val="16"/>
        </w:rPr>
        <w:t>.</w:t>
      </w:r>
    </w:p>
  </w:footnote>
  <w:footnote w:id="9">
    <w:p w:rsidR="00294D46" w:rsidRPr="001E63A6" w:rsidRDefault="00294D46" w:rsidP="00294D46">
      <w:pPr>
        <w:pStyle w:val="FootnoteText"/>
        <w:rPr>
          <w:sz w:val="16"/>
          <w:szCs w:val="16"/>
        </w:rPr>
      </w:pPr>
      <w:r>
        <w:rPr>
          <w:rStyle w:val="FootnoteReference"/>
        </w:rPr>
        <w:footnoteRef/>
      </w:r>
      <w:r>
        <w:t xml:space="preserve"> </w:t>
      </w:r>
      <w:proofErr w:type="spellStart"/>
      <w:r w:rsidRPr="005D2FD7">
        <w:rPr>
          <w:sz w:val="16"/>
          <w:szCs w:val="16"/>
        </w:rPr>
        <w:t>Fletcher</w:t>
      </w:r>
      <w:proofErr w:type="spellEnd"/>
      <w:r w:rsidRPr="005D2FD7">
        <w:rPr>
          <w:sz w:val="16"/>
          <w:szCs w:val="16"/>
        </w:rPr>
        <w:t xml:space="preserve">, Anne M. 2013. </w:t>
      </w:r>
      <w:proofErr w:type="spellStart"/>
      <w:r w:rsidRPr="005D2FD7">
        <w:rPr>
          <w:i/>
          <w:sz w:val="16"/>
          <w:szCs w:val="16"/>
        </w:rPr>
        <w:t>Inside</w:t>
      </w:r>
      <w:proofErr w:type="spellEnd"/>
      <w:r w:rsidRPr="005D2FD7">
        <w:rPr>
          <w:i/>
          <w:sz w:val="16"/>
          <w:szCs w:val="16"/>
        </w:rPr>
        <w:t xml:space="preserve"> </w:t>
      </w:r>
      <w:proofErr w:type="spellStart"/>
      <w:r w:rsidRPr="005D2FD7">
        <w:rPr>
          <w:i/>
          <w:sz w:val="16"/>
          <w:szCs w:val="16"/>
        </w:rPr>
        <w:t>Rehab</w:t>
      </w:r>
      <w:proofErr w:type="spellEnd"/>
      <w:r w:rsidRPr="005D2FD7">
        <w:rPr>
          <w:i/>
          <w:sz w:val="16"/>
          <w:szCs w:val="16"/>
        </w:rPr>
        <w:t xml:space="preserve">. </w:t>
      </w:r>
      <w:proofErr w:type="spellStart"/>
      <w:r w:rsidRPr="005D2FD7">
        <w:rPr>
          <w:i/>
          <w:sz w:val="16"/>
          <w:szCs w:val="16"/>
        </w:rPr>
        <w:t>The</w:t>
      </w:r>
      <w:proofErr w:type="spellEnd"/>
      <w:r w:rsidRPr="005D2FD7">
        <w:rPr>
          <w:i/>
          <w:sz w:val="16"/>
          <w:szCs w:val="16"/>
        </w:rPr>
        <w:t xml:space="preserve"> </w:t>
      </w:r>
      <w:proofErr w:type="spellStart"/>
      <w:r w:rsidRPr="005D2FD7">
        <w:rPr>
          <w:i/>
          <w:sz w:val="16"/>
          <w:szCs w:val="16"/>
        </w:rPr>
        <w:t>Surprising</w:t>
      </w:r>
      <w:proofErr w:type="spellEnd"/>
      <w:r w:rsidRPr="005D2FD7">
        <w:rPr>
          <w:i/>
          <w:sz w:val="16"/>
          <w:szCs w:val="16"/>
        </w:rPr>
        <w:t xml:space="preserve"> </w:t>
      </w:r>
      <w:proofErr w:type="spellStart"/>
      <w:r w:rsidRPr="005D2FD7">
        <w:rPr>
          <w:i/>
          <w:sz w:val="16"/>
          <w:szCs w:val="16"/>
        </w:rPr>
        <w:t>Truth</w:t>
      </w:r>
      <w:proofErr w:type="spellEnd"/>
      <w:r w:rsidRPr="005D2FD7">
        <w:rPr>
          <w:i/>
          <w:sz w:val="16"/>
          <w:szCs w:val="16"/>
        </w:rPr>
        <w:t xml:space="preserve"> </w:t>
      </w:r>
      <w:proofErr w:type="spellStart"/>
      <w:r w:rsidRPr="005D2FD7">
        <w:rPr>
          <w:i/>
          <w:sz w:val="16"/>
          <w:szCs w:val="16"/>
        </w:rPr>
        <w:t>About</w:t>
      </w:r>
      <w:proofErr w:type="spellEnd"/>
      <w:r w:rsidRPr="005D2FD7">
        <w:rPr>
          <w:i/>
          <w:sz w:val="16"/>
          <w:szCs w:val="16"/>
        </w:rPr>
        <w:t xml:space="preserve"> </w:t>
      </w:r>
      <w:proofErr w:type="spellStart"/>
      <w:r w:rsidRPr="005D2FD7">
        <w:rPr>
          <w:i/>
          <w:sz w:val="16"/>
          <w:szCs w:val="16"/>
        </w:rPr>
        <w:t>Addiction</w:t>
      </w:r>
      <w:proofErr w:type="spellEnd"/>
      <w:r w:rsidRPr="005D2FD7">
        <w:rPr>
          <w:i/>
          <w:sz w:val="16"/>
          <w:szCs w:val="16"/>
        </w:rPr>
        <w:t xml:space="preserve"> </w:t>
      </w:r>
      <w:proofErr w:type="spellStart"/>
      <w:r w:rsidRPr="005D2FD7">
        <w:rPr>
          <w:i/>
          <w:sz w:val="16"/>
          <w:szCs w:val="16"/>
        </w:rPr>
        <w:t>Treatment</w:t>
      </w:r>
      <w:proofErr w:type="spellEnd"/>
      <w:r w:rsidRPr="005D2FD7">
        <w:rPr>
          <w:i/>
          <w:sz w:val="16"/>
          <w:szCs w:val="16"/>
        </w:rPr>
        <w:t xml:space="preserve"> and </w:t>
      </w:r>
      <w:proofErr w:type="spellStart"/>
      <w:r w:rsidRPr="005D2FD7">
        <w:rPr>
          <w:i/>
          <w:sz w:val="16"/>
          <w:szCs w:val="16"/>
        </w:rPr>
        <w:t>How</w:t>
      </w:r>
      <w:proofErr w:type="spellEnd"/>
      <w:r w:rsidRPr="005D2FD7">
        <w:rPr>
          <w:i/>
          <w:sz w:val="16"/>
          <w:szCs w:val="16"/>
        </w:rPr>
        <w:t xml:space="preserve"> </w:t>
      </w:r>
      <w:proofErr w:type="spellStart"/>
      <w:r w:rsidRPr="005D2FD7">
        <w:rPr>
          <w:i/>
          <w:sz w:val="16"/>
          <w:szCs w:val="16"/>
        </w:rPr>
        <w:t>to</w:t>
      </w:r>
      <w:proofErr w:type="spellEnd"/>
      <w:r w:rsidRPr="005D2FD7">
        <w:rPr>
          <w:i/>
          <w:sz w:val="16"/>
          <w:szCs w:val="16"/>
        </w:rPr>
        <w:t xml:space="preserve"> Get </w:t>
      </w:r>
      <w:proofErr w:type="spellStart"/>
      <w:r w:rsidRPr="005D2FD7">
        <w:rPr>
          <w:i/>
          <w:sz w:val="16"/>
          <w:szCs w:val="16"/>
        </w:rPr>
        <w:t>Help</w:t>
      </w:r>
      <w:proofErr w:type="spellEnd"/>
      <w:r w:rsidRPr="005D2FD7">
        <w:rPr>
          <w:i/>
          <w:sz w:val="16"/>
          <w:szCs w:val="16"/>
        </w:rPr>
        <w:t xml:space="preserve"> </w:t>
      </w:r>
      <w:proofErr w:type="spellStart"/>
      <w:r w:rsidRPr="005D2FD7">
        <w:rPr>
          <w:i/>
          <w:sz w:val="16"/>
          <w:szCs w:val="16"/>
        </w:rPr>
        <w:t>That</w:t>
      </w:r>
      <w:proofErr w:type="spellEnd"/>
      <w:r w:rsidRPr="005D2FD7">
        <w:rPr>
          <w:i/>
          <w:sz w:val="16"/>
          <w:szCs w:val="16"/>
        </w:rPr>
        <w:t xml:space="preserve"> Works</w:t>
      </w:r>
      <w:r>
        <w:rPr>
          <w:sz w:val="16"/>
          <w:szCs w:val="16"/>
        </w:rPr>
        <w:t xml:space="preserve">. </w:t>
      </w:r>
      <w:proofErr w:type="spellStart"/>
      <w:r>
        <w:rPr>
          <w:sz w:val="16"/>
          <w:szCs w:val="16"/>
        </w:rPr>
        <w:t>Penguin</w:t>
      </w:r>
      <w:proofErr w:type="spellEnd"/>
      <w:r>
        <w:rPr>
          <w:sz w:val="16"/>
          <w:szCs w:val="16"/>
        </w:rPr>
        <w:t xml:space="preserve"> </w:t>
      </w:r>
      <w:proofErr w:type="spellStart"/>
      <w:r>
        <w:rPr>
          <w:sz w:val="16"/>
          <w:szCs w:val="16"/>
        </w:rPr>
        <w:t>Books</w:t>
      </w:r>
      <w:proofErr w:type="spellEnd"/>
      <w:r>
        <w:rPr>
          <w:sz w:val="16"/>
          <w:szCs w:val="16"/>
        </w:rPr>
        <w:t xml:space="preserve">, </w:t>
      </w:r>
      <w:proofErr w:type="spellStart"/>
      <w:r>
        <w:rPr>
          <w:sz w:val="16"/>
          <w:szCs w:val="16"/>
        </w:rPr>
        <w:t>New</w:t>
      </w:r>
      <w:proofErr w:type="spellEnd"/>
      <w:r>
        <w:rPr>
          <w:sz w:val="16"/>
          <w:szCs w:val="16"/>
        </w:rPr>
        <w:t xml:space="preserve"> </w:t>
      </w:r>
      <w:proofErr w:type="spellStart"/>
      <w:r>
        <w:rPr>
          <w:sz w:val="16"/>
          <w:szCs w:val="16"/>
        </w:rPr>
        <w:t>York</w:t>
      </w:r>
      <w:proofErr w:type="spellEnd"/>
      <w:r>
        <w:rPr>
          <w:sz w:val="16"/>
          <w:szCs w:val="16"/>
        </w:rPr>
        <w:t>, bls. 390.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6A" w:rsidRPr="002C13A9" w:rsidRDefault="00C0076A" w:rsidP="00A905F9">
    <w:pPr>
      <w:rPr>
        <w:rFonts w:ascii="Bookman Old Style" w:hAnsi="Bookman Old Style"/>
        <w:b/>
        <w:color w:val="943634" w:themeColor="accent2" w:themeShade="BF"/>
        <w:sz w:val="18"/>
        <w:szCs w:val="18"/>
      </w:rPr>
    </w:pPr>
    <w:r w:rsidRPr="002C13A9">
      <w:rPr>
        <w:rFonts w:ascii="Bookman Old Style" w:hAnsi="Bookman Old Style"/>
        <w:b/>
        <w:color w:val="943634" w:themeColor="accent2" w:themeShade="BF"/>
        <w:sz w:val="18"/>
        <w:szCs w:val="18"/>
      </w:rPr>
      <w:t>Rótin – félag um málefni kvenna með áfengis-</w:t>
    </w:r>
    <w:r>
      <w:rPr>
        <w:rFonts w:ascii="Bookman Old Style" w:hAnsi="Bookman Old Style"/>
        <w:b/>
        <w:color w:val="943634" w:themeColor="accent2" w:themeShade="BF"/>
        <w:sz w:val="18"/>
        <w:szCs w:val="18"/>
      </w:rPr>
      <w:t xml:space="preserve"> og fíknivanda — Ársskýrsla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3DF"/>
    <w:multiLevelType w:val="hybridMultilevel"/>
    <w:tmpl w:val="42F4D6A4"/>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4C2A2A"/>
    <w:multiLevelType w:val="hybridMultilevel"/>
    <w:tmpl w:val="A4DC2AA0"/>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2" w15:restartNumberingAfterBreak="0">
    <w:nsid w:val="0F2834CD"/>
    <w:multiLevelType w:val="hybridMultilevel"/>
    <w:tmpl w:val="A8567F6A"/>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23B0B9E"/>
    <w:multiLevelType w:val="hybridMultilevel"/>
    <w:tmpl w:val="CBAE543C"/>
    <w:lvl w:ilvl="0" w:tplc="23F02D48">
      <w:start w:val="1"/>
      <w:numFmt w:val="bullet"/>
      <w:lvlText w:val=""/>
      <w:lvlJc w:val="left"/>
      <w:pPr>
        <w:ind w:left="1068" w:hanging="360"/>
      </w:pPr>
      <w:rPr>
        <w:rFonts w:ascii="Symbol" w:hAnsi="Symbol" w:hint="default"/>
        <w:color w:val="auto"/>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4" w15:restartNumberingAfterBreak="0">
    <w:nsid w:val="14DB46C5"/>
    <w:multiLevelType w:val="hybridMultilevel"/>
    <w:tmpl w:val="4886A7E8"/>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78D3520"/>
    <w:multiLevelType w:val="hybridMultilevel"/>
    <w:tmpl w:val="B31EFA50"/>
    <w:lvl w:ilvl="0" w:tplc="23F02D48">
      <w:start w:val="1"/>
      <w:numFmt w:val="bullet"/>
      <w:lvlText w:val=""/>
      <w:lvlJc w:val="left"/>
      <w:pPr>
        <w:ind w:left="717" w:hanging="360"/>
      </w:pPr>
      <w:rPr>
        <w:rFonts w:ascii="Symbol" w:hAnsi="Symbol" w:hint="default"/>
        <w:color w:val="auto"/>
      </w:rPr>
    </w:lvl>
    <w:lvl w:ilvl="1" w:tplc="040F0003" w:tentative="1">
      <w:start w:val="1"/>
      <w:numFmt w:val="bullet"/>
      <w:lvlText w:val="o"/>
      <w:lvlJc w:val="left"/>
      <w:pPr>
        <w:ind w:left="1437" w:hanging="360"/>
      </w:pPr>
      <w:rPr>
        <w:rFonts w:ascii="Courier New" w:hAnsi="Courier New" w:cs="Courier New" w:hint="default"/>
      </w:rPr>
    </w:lvl>
    <w:lvl w:ilvl="2" w:tplc="040F0005" w:tentative="1">
      <w:start w:val="1"/>
      <w:numFmt w:val="bullet"/>
      <w:lvlText w:val=""/>
      <w:lvlJc w:val="left"/>
      <w:pPr>
        <w:ind w:left="2157" w:hanging="360"/>
      </w:pPr>
      <w:rPr>
        <w:rFonts w:ascii="Wingdings" w:hAnsi="Wingdings" w:hint="default"/>
      </w:rPr>
    </w:lvl>
    <w:lvl w:ilvl="3" w:tplc="040F0001" w:tentative="1">
      <w:start w:val="1"/>
      <w:numFmt w:val="bullet"/>
      <w:lvlText w:val=""/>
      <w:lvlJc w:val="left"/>
      <w:pPr>
        <w:ind w:left="2877" w:hanging="360"/>
      </w:pPr>
      <w:rPr>
        <w:rFonts w:ascii="Symbol" w:hAnsi="Symbol" w:hint="default"/>
      </w:rPr>
    </w:lvl>
    <w:lvl w:ilvl="4" w:tplc="040F0003" w:tentative="1">
      <w:start w:val="1"/>
      <w:numFmt w:val="bullet"/>
      <w:lvlText w:val="o"/>
      <w:lvlJc w:val="left"/>
      <w:pPr>
        <w:ind w:left="3597" w:hanging="360"/>
      </w:pPr>
      <w:rPr>
        <w:rFonts w:ascii="Courier New" w:hAnsi="Courier New" w:cs="Courier New" w:hint="default"/>
      </w:rPr>
    </w:lvl>
    <w:lvl w:ilvl="5" w:tplc="040F0005" w:tentative="1">
      <w:start w:val="1"/>
      <w:numFmt w:val="bullet"/>
      <w:lvlText w:val=""/>
      <w:lvlJc w:val="left"/>
      <w:pPr>
        <w:ind w:left="4317" w:hanging="360"/>
      </w:pPr>
      <w:rPr>
        <w:rFonts w:ascii="Wingdings" w:hAnsi="Wingdings" w:hint="default"/>
      </w:rPr>
    </w:lvl>
    <w:lvl w:ilvl="6" w:tplc="040F0001" w:tentative="1">
      <w:start w:val="1"/>
      <w:numFmt w:val="bullet"/>
      <w:lvlText w:val=""/>
      <w:lvlJc w:val="left"/>
      <w:pPr>
        <w:ind w:left="5037" w:hanging="360"/>
      </w:pPr>
      <w:rPr>
        <w:rFonts w:ascii="Symbol" w:hAnsi="Symbol" w:hint="default"/>
      </w:rPr>
    </w:lvl>
    <w:lvl w:ilvl="7" w:tplc="040F0003" w:tentative="1">
      <w:start w:val="1"/>
      <w:numFmt w:val="bullet"/>
      <w:lvlText w:val="o"/>
      <w:lvlJc w:val="left"/>
      <w:pPr>
        <w:ind w:left="5757" w:hanging="360"/>
      </w:pPr>
      <w:rPr>
        <w:rFonts w:ascii="Courier New" w:hAnsi="Courier New" w:cs="Courier New" w:hint="default"/>
      </w:rPr>
    </w:lvl>
    <w:lvl w:ilvl="8" w:tplc="040F0005" w:tentative="1">
      <w:start w:val="1"/>
      <w:numFmt w:val="bullet"/>
      <w:lvlText w:val=""/>
      <w:lvlJc w:val="left"/>
      <w:pPr>
        <w:ind w:left="6477" w:hanging="360"/>
      </w:pPr>
      <w:rPr>
        <w:rFonts w:ascii="Wingdings" w:hAnsi="Wingdings" w:hint="default"/>
      </w:rPr>
    </w:lvl>
  </w:abstractNum>
  <w:abstractNum w:abstractNumId="6" w15:restartNumberingAfterBreak="0">
    <w:nsid w:val="20C13C8A"/>
    <w:multiLevelType w:val="hybridMultilevel"/>
    <w:tmpl w:val="8FD465B8"/>
    <w:lvl w:ilvl="0" w:tplc="23F02D48">
      <w:start w:val="1"/>
      <w:numFmt w:val="bullet"/>
      <w:lvlText w:val=""/>
      <w:lvlJc w:val="left"/>
      <w:pPr>
        <w:ind w:left="360" w:hanging="360"/>
      </w:pPr>
      <w:rPr>
        <w:rFonts w:ascii="Symbol" w:hAnsi="Symbol" w:hint="default"/>
        <w:color w:val="auto"/>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26887281"/>
    <w:multiLevelType w:val="hybridMultilevel"/>
    <w:tmpl w:val="23AE2BDC"/>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93A41A4"/>
    <w:multiLevelType w:val="hybridMultilevel"/>
    <w:tmpl w:val="E32C9552"/>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15:restartNumberingAfterBreak="0">
    <w:nsid w:val="2D8B5791"/>
    <w:multiLevelType w:val="hybridMultilevel"/>
    <w:tmpl w:val="3696A490"/>
    <w:lvl w:ilvl="0" w:tplc="040F000D">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2F963A3A"/>
    <w:multiLevelType w:val="hybridMultilevel"/>
    <w:tmpl w:val="1C7076F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A9772A6"/>
    <w:multiLevelType w:val="hybridMultilevel"/>
    <w:tmpl w:val="30CA2D0A"/>
    <w:lvl w:ilvl="0" w:tplc="040F000D">
      <w:start w:val="1"/>
      <w:numFmt w:val="bullet"/>
      <w:lvlText w:val=""/>
      <w:lvlJc w:val="left"/>
      <w:pPr>
        <w:ind w:left="360" w:hanging="360"/>
      </w:pPr>
      <w:rPr>
        <w:rFonts w:ascii="Wingdings" w:hAnsi="Wingdings"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2" w15:restartNumberingAfterBreak="0">
    <w:nsid w:val="432364AA"/>
    <w:multiLevelType w:val="hybridMultilevel"/>
    <w:tmpl w:val="3E1C3A18"/>
    <w:lvl w:ilvl="0" w:tplc="23F02D48">
      <w:start w:val="1"/>
      <w:numFmt w:val="bullet"/>
      <w:lvlText w:val=""/>
      <w:lvlJc w:val="left"/>
      <w:pPr>
        <w:ind w:left="1428" w:hanging="360"/>
      </w:pPr>
      <w:rPr>
        <w:rFonts w:ascii="Symbol" w:hAnsi="Symbol" w:hint="default"/>
        <w:color w:val="auto"/>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3" w15:restartNumberingAfterBreak="0">
    <w:nsid w:val="48470F4B"/>
    <w:multiLevelType w:val="hybridMultilevel"/>
    <w:tmpl w:val="B70E4CAE"/>
    <w:lvl w:ilvl="0" w:tplc="23F02D48">
      <w:start w:val="1"/>
      <w:numFmt w:val="bullet"/>
      <w:lvlText w:val=""/>
      <w:lvlJc w:val="left"/>
      <w:pPr>
        <w:ind w:left="1431" w:hanging="360"/>
      </w:pPr>
      <w:rPr>
        <w:rFonts w:ascii="Symbol" w:hAnsi="Symbol" w:hint="default"/>
        <w:color w:val="auto"/>
      </w:rPr>
    </w:lvl>
    <w:lvl w:ilvl="1" w:tplc="040F0003" w:tentative="1">
      <w:start w:val="1"/>
      <w:numFmt w:val="bullet"/>
      <w:lvlText w:val="o"/>
      <w:lvlJc w:val="left"/>
      <w:pPr>
        <w:ind w:left="2151" w:hanging="360"/>
      </w:pPr>
      <w:rPr>
        <w:rFonts w:ascii="Courier New" w:hAnsi="Courier New" w:cs="Courier New" w:hint="default"/>
      </w:rPr>
    </w:lvl>
    <w:lvl w:ilvl="2" w:tplc="040F0005" w:tentative="1">
      <w:start w:val="1"/>
      <w:numFmt w:val="bullet"/>
      <w:lvlText w:val=""/>
      <w:lvlJc w:val="left"/>
      <w:pPr>
        <w:ind w:left="2871" w:hanging="360"/>
      </w:pPr>
      <w:rPr>
        <w:rFonts w:ascii="Wingdings" w:hAnsi="Wingdings" w:hint="default"/>
      </w:rPr>
    </w:lvl>
    <w:lvl w:ilvl="3" w:tplc="040F0001" w:tentative="1">
      <w:start w:val="1"/>
      <w:numFmt w:val="bullet"/>
      <w:lvlText w:val=""/>
      <w:lvlJc w:val="left"/>
      <w:pPr>
        <w:ind w:left="3591" w:hanging="360"/>
      </w:pPr>
      <w:rPr>
        <w:rFonts w:ascii="Symbol" w:hAnsi="Symbol" w:hint="default"/>
      </w:rPr>
    </w:lvl>
    <w:lvl w:ilvl="4" w:tplc="040F0003" w:tentative="1">
      <w:start w:val="1"/>
      <w:numFmt w:val="bullet"/>
      <w:lvlText w:val="o"/>
      <w:lvlJc w:val="left"/>
      <w:pPr>
        <w:ind w:left="4311" w:hanging="360"/>
      </w:pPr>
      <w:rPr>
        <w:rFonts w:ascii="Courier New" w:hAnsi="Courier New" w:cs="Courier New" w:hint="default"/>
      </w:rPr>
    </w:lvl>
    <w:lvl w:ilvl="5" w:tplc="040F0005" w:tentative="1">
      <w:start w:val="1"/>
      <w:numFmt w:val="bullet"/>
      <w:lvlText w:val=""/>
      <w:lvlJc w:val="left"/>
      <w:pPr>
        <w:ind w:left="5031" w:hanging="360"/>
      </w:pPr>
      <w:rPr>
        <w:rFonts w:ascii="Wingdings" w:hAnsi="Wingdings" w:hint="default"/>
      </w:rPr>
    </w:lvl>
    <w:lvl w:ilvl="6" w:tplc="040F0001" w:tentative="1">
      <w:start w:val="1"/>
      <w:numFmt w:val="bullet"/>
      <w:lvlText w:val=""/>
      <w:lvlJc w:val="left"/>
      <w:pPr>
        <w:ind w:left="5751" w:hanging="360"/>
      </w:pPr>
      <w:rPr>
        <w:rFonts w:ascii="Symbol" w:hAnsi="Symbol" w:hint="default"/>
      </w:rPr>
    </w:lvl>
    <w:lvl w:ilvl="7" w:tplc="040F0003" w:tentative="1">
      <w:start w:val="1"/>
      <w:numFmt w:val="bullet"/>
      <w:lvlText w:val="o"/>
      <w:lvlJc w:val="left"/>
      <w:pPr>
        <w:ind w:left="6471" w:hanging="360"/>
      </w:pPr>
      <w:rPr>
        <w:rFonts w:ascii="Courier New" w:hAnsi="Courier New" w:cs="Courier New" w:hint="default"/>
      </w:rPr>
    </w:lvl>
    <w:lvl w:ilvl="8" w:tplc="040F0005" w:tentative="1">
      <w:start w:val="1"/>
      <w:numFmt w:val="bullet"/>
      <w:lvlText w:val=""/>
      <w:lvlJc w:val="left"/>
      <w:pPr>
        <w:ind w:left="7191" w:hanging="360"/>
      </w:pPr>
      <w:rPr>
        <w:rFonts w:ascii="Wingdings" w:hAnsi="Wingdings" w:hint="default"/>
      </w:rPr>
    </w:lvl>
  </w:abstractNum>
  <w:abstractNum w:abstractNumId="14" w15:restartNumberingAfterBreak="0">
    <w:nsid w:val="54C85095"/>
    <w:multiLevelType w:val="hybridMultilevel"/>
    <w:tmpl w:val="6E2875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EAB1FA6"/>
    <w:multiLevelType w:val="hybridMultilevel"/>
    <w:tmpl w:val="CCD80FC8"/>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0462C02"/>
    <w:multiLevelType w:val="hybridMultilevel"/>
    <w:tmpl w:val="FA88DB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31027A3"/>
    <w:multiLevelType w:val="hybridMultilevel"/>
    <w:tmpl w:val="CAD29194"/>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6117439"/>
    <w:multiLevelType w:val="hybridMultilevel"/>
    <w:tmpl w:val="181E939E"/>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9" w15:restartNumberingAfterBreak="0">
    <w:nsid w:val="69B10A4D"/>
    <w:multiLevelType w:val="hybridMultilevel"/>
    <w:tmpl w:val="C67C24E8"/>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FF96E47"/>
    <w:multiLevelType w:val="hybridMultilevel"/>
    <w:tmpl w:val="B2B6720E"/>
    <w:lvl w:ilvl="0" w:tplc="23F02D48">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718C4DAB"/>
    <w:multiLevelType w:val="hybridMultilevel"/>
    <w:tmpl w:val="AD8E9E80"/>
    <w:lvl w:ilvl="0" w:tplc="23F02D48">
      <w:start w:val="1"/>
      <w:numFmt w:val="bullet"/>
      <w:lvlText w:val=""/>
      <w:lvlJc w:val="left"/>
      <w:pPr>
        <w:ind w:left="1428" w:hanging="360"/>
      </w:pPr>
      <w:rPr>
        <w:rFonts w:ascii="Symbol" w:hAnsi="Symbol" w:hint="default"/>
        <w:color w:val="auto"/>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num w:numId="1">
    <w:abstractNumId w:val="1"/>
  </w:num>
  <w:num w:numId="2">
    <w:abstractNumId w:val="10"/>
  </w:num>
  <w:num w:numId="3">
    <w:abstractNumId w:val="14"/>
  </w:num>
  <w:num w:numId="4">
    <w:abstractNumId w:val="8"/>
  </w:num>
  <w:num w:numId="5">
    <w:abstractNumId w:val="9"/>
  </w:num>
  <w:num w:numId="6">
    <w:abstractNumId w:val="11"/>
  </w:num>
  <w:num w:numId="7">
    <w:abstractNumId w:val="4"/>
  </w:num>
  <w:num w:numId="8">
    <w:abstractNumId w:val="6"/>
  </w:num>
  <w:num w:numId="9">
    <w:abstractNumId w:val="13"/>
  </w:num>
  <w:num w:numId="10">
    <w:abstractNumId w:val="19"/>
  </w:num>
  <w:num w:numId="11">
    <w:abstractNumId w:val="16"/>
  </w:num>
  <w:num w:numId="12">
    <w:abstractNumId w:val="2"/>
  </w:num>
  <w:num w:numId="13">
    <w:abstractNumId w:val="17"/>
  </w:num>
  <w:num w:numId="14">
    <w:abstractNumId w:val="5"/>
  </w:num>
  <w:num w:numId="15">
    <w:abstractNumId w:val="21"/>
  </w:num>
  <w:num w:numId="16">
    <w:abstractNumId w:val="12"/>
  </w:num>
  <w:num w:numId="17">
    <w:abstractNumId w:val="15"/>
  </w:num>
  <w:num w:numId="18">
    <w:abstractNumId w:val="18"/>
  </w:num>
  <w:num w:numId="19">
    <w:abstractNumId w:val="0"/>
  </w:num>
  <w:num w:numId="20">
    <w:abstractNumId w:val="3"/>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CF"/>
    <w:rsid w:val="00000553"/>
    <w:rsid w:val="00006864"/>
    <w:rsid w:val="00013F3B"/>
    <w:rsid w:val="000145CB"/>
    <w:rsid w:val="000155A2"/>
    <w:rsid w:val="00016B81"/>
    <w:rsid w:val="00017D7C"/>
    <w:rsid w:val="0002098F"/>
    <w:rsid w:val="0002194F"/>
    <w:rsid w:val="00024F10"/>
    <w:rsid w:val="00025B38"/>
    <w:rsid w:val="00026550"/>
    <w:rsid w:val="00031578"/>
    <w:rsid w:val="00034423"/>
    <w:rsid w:val="00035E9F"/>
    <w:rsid w:val="00054C28"/>
    <w:rsid w:val="0005623D"/>
    <w:rsid w:val="00061B9D"/>
    <w:rsid w:val="00062951"/>
    <w:rsid w:val="000650DC"/>
    <w:rsid w:val="00066AFC"/>
    <w:rsid w:val="00070B02"/>
    <w:rsid w:val="0007196C"/>
    <w:rsid w:val="00071A25"/>
    <w:rsid w:val="00073622"/>
    <w:rsid w:val="00073E58"/>
    <w:rsid w:val="00082265"/>
    <w:rsid w:val="000965B1"/>
    <w:rsid w:val="00096FE8"/>
    <w:rsid w:val="000A4FA2"/>
    <w:rsid w:val="000A56E5"/>
    <w:rsid w:val="000B3DBD"/>
    <w:rsid w:val="000B50A1"/>
    <w:rsid w:val="000C026E"/>
    <w:rsid w:val="000C7FD1"/>
    <w:rsid w:val="000D0782"/>
    <w:rsid w:val="000D09EB"/>
    <w:rsid w:val="000D0C1C"/>
    <w:rsid w:val="000D6BBC"/>
    <w:rsid w:val="000E4E5E"/>
    <w:rsid w:val="000E6B9B"/>
    <w:rsid w:val="000E7101"/>
    <w:rsid w:val="000F05CD"/>
    <w:rsid w:val="000F211B"/>
    <w:rsid w:val="000F2ADD"/>
    <w:rsid w:val="0010153D"/>
    <w:rsid w:val="00106736"/>
    <w:rsid w:val="00107570"/>
    <w:rsid w:val="00113BDD"/>
    <w:rsid w:val="0011552C"/>
    <w:rsid w:val="00120886"/>
    <w:rsid w:val="00124811"/>
    <w:rsid w:val="00124EB0"/>
    <w:rsid w:val="0013013C"/>
    <w:rsid w:val="0013342D"/>
    <w:rsid w:val="00135A6C"/>
    <w:rsid w:val="00137191"/>
    <w:rsid w:val="001408ED"/>
    <w:rsid w:val="00141C3C"/>
    <w:rsid w:val="001436FD"/>
    <w:rsid w:val="001472E7"/>
    <w:rsid w:val="0015192C"/>
    <w:rsid w:val="00152A25"/>
    <w:rsid w:val="00152B0B"/>
    <w:rsid w:val="001532FF"/>
    <w:rsid w:val="00157758"/>
    <w:rsid w:val="00162839"/>
    <w:rsid w:val="0016739F"/>
    <w:rsid w:val="001778E0"/>
    <w:rsid w:val="001934D8"/>
    <w:rsid w:val="00197CBC"/>
    <w:rsid w:val="00197CE3"/>
    <w:rsid w:val="001A379B"/>
    <w:rsid w:val="001A4DB1"/>
    <w:rsid w:val="001B1FBA"/>
    <w:rsid w:val="001B40FB"/>
    <w:rsid w:val="001B71B5"/>
    <w:rsid w:val="001C42A8"/>
    <w:rsid w:val="001C6251"/>
    <w:rsid w:val="001D189E"/>
    <w:rsid w:val="001D5A77"/>
    <w:rsid w:val="001F020F"/>
    <w:rsid w:val="001F101B"/>
    <w:rsid w:val="001F138C"/>
    <w:rsid w:val="001F56A3"/>
    <w:rsid w:val="001F5D66"/>
    <w:rsid w:val="001F73EB"/>
    <w:rsid w:val="002061E6"/>
    <w:rsid w:val="00210FB5"/>
    <w:rsid w:val="00213111"/>
    <w:rsid w:val="00213B87"/>
    <w:rsid w:val="002140DB"/>
    <w:rsid w:val="002150BF"/>
    <w:rsid w:val="0021736D"/>
    <w:rsid w:val="002208B0"/>
    <w:rsid w:val="00221741"/>
    <w:rsid w:val="00222FF2"/>
    <w:rsid w:val="00223C88"/>
    <w:rsid w:val="002270A3"/>
    <w:rsid w:val="002278CB"/>
    <w:rsid w:val="00230179"/>
    <w:rsid w:val="0023149E"/>
    <w:rsid w:val="00232781"/>
    <w:rsid w:val="0023379F"/>
    <w:rsid w:val="00235B95"/>
    <w:rsid w:val="0023696A"/>
    <w:rsid w:val="00240894"/>
    <w:rsid w:val="00241890"/>
    <w:rsid w:val="00243837"/>
    <w:rsid w:val="002474EE"/>
    <w:rsid w:val="00250E5C"/>
    <w:rsid w:val="00251477"/>
    <w:rsid w:val="00251BE5"/>
    <w:rsid w:val="0025554D"/>
    <w:rsid w:val="00256B19"/>
    <w:rsid w:val="002573FF"/>
    <w:rsid w:val="00257671"/>
    <w:rsid w:val="00261A5C"/>
    <w:rsid w:val="00262631"/>
    <w:rsid w:val="002657D5"/>
    <w:rsid w:val="00266A61"/>
    <w:rsid w:val="00267EBF"/>
    <w:rsid w:val="002740A5"/>
    <w:rsid w:val="0027681A"/>
    <w:rsid w:val="002837B4"/>
    <w:rsid w:val="0028593C"/>
    <w:rsid w:val="002878D7"/>
    <w:rsid w:val="00290C73"/>
    <w:rsid w:val="00291CFC"/>
    <w:rsid w:val="00294D46"/>
    <w:rsid w:val="0029554A"/>
    <w:rsid w:val="002A18FD"/>
    <w:rsid w:val="002A5AF4"/>
    <w:rsid w:val="002A6A3F"/>
    <w:rsid w:val="002A6A96"/>
    <w:rsid w:val="002B04E1"/>
    <w:rsid w:val="002B3425"/>
    <w:rsid w:val="002B38B9"/>
    <w:rsid w:val="002C13A9"/>
    <w:rsid w:val="002C4DB8"/>
    <w:rsid w:val="002D5C10"/>
    <w:rsid w:val="002E053F"/>
    <w:rsid w:val="002E3CFD"/>
    <w:rsid w:val="002F0445"/>
    <w:rsid w:val="002F7050"/>
    <w:rsid w:val="00304000"/>
    <w:rsid w:val="0030740A"/>
    <w:rsid w:val="0031040E"/>
    <w:rsid w:val="00313417"/>
    <w:rsid w:val="0031435B"/>
    <w:rsid w:val="0031500F"/>
    <w:rsid w:val="00321354"/>
    <w:rsid w:val="00322AE4"/>
    <w:rsid w:val="003233D3"/>
    <w:rsid w:val="00326482"/>
    <w:rsid w:val="003316F8"/>
    <w:rsid w:val="00333972"/>
    <w:rsid w:val="00344A4C"/>
    <w:rsid w:val="003462B7"/>
    <w:rsid w:val="00347641"/>
    <w:rsid w:val="00351FC0"/>
    <w:rsid w:val="003554D6"/>
    <w:rsid w:val="003573A3"/>
    <w:rsid w:val="00357541"/>
    <w:rsid w:val="00360105"/>
    <w:rsid w:val="00362111"/>
    <w:rsid w:val="00364C73"/>
    <w:rsid w:val="0037261D"/>
    <w:rsid w:val="00375218"/>
    <w:rsid w:val="0038175E"/>
    <w:rsid w:val="00382FF3"/>
    <w:rsid w:val="003843EA"/>
    <w:rsid w:val="0038444B"/>
    <w:rsid w:val="00385ECC"/>
    <w:rsid w:val="00387843"/>
    <w:rsid w:val="003938AC"/>
    <w:rsid w:val="0039548B"/>
    <w:rsid w:val="00396435"/>
    <w:rsid w:val="003A2448"/>
    <w:rsid w:val="003A5EB6"/>
    <w:rsid w:val="003B1CDB"/>
    <w:rsid w:val="003B21FE"/>
    <w:rsid w:val="003B3C59"/>
    <w:rsid w:val="003B4D6F"/>
    <w:rsid w:val="003C106D"/>
    <w:rsid w:val="003C2828"/>
    <w:rsid w:val="003C4B35"/>
    <w:rsid w:val="003C4BDC"/>
    <w:rsid w:val="003C78D3"/>
    <w:rsid w:val="003D0D74"/>
    <w:rsid w:val="003D2227"/>
    <w:rsid w:val="003D4757"/>
    <w:rsid w:val="003E0602"/>
    <w:rsid w:val="003E6F9B"/>
    <w:rsid w:val="003E7A70"/>
    <w:rsid w:val="00402466"/>
    <w:rsid w:val="00404371"/>
    <w:rsid w:val="004054B8"/>
    <w:rsid w:val="00415160"/>
    <w:rsid w:val="00426E25"/>
    <w:rsid w:val="004353EA"/>
    <w:rsid w:val="0043562C"/>
    <w:rsid w:val="0043575C"/>
    <w:rsid w:val="00445660"/>
    <w:rsid w:val="00447382"/>
    <w:rsid w:val="004519A8"/>
    <w:rsid w:val="00452FDB"/>
    <w:rsid w:val="0045550E"/>
    <w:rsid w:val="00455999"/>
    <w:rsid w:val="00456399"/>
    <w:rsid w:val="00462319"/>
    <w:rsid w:val="004653B4"/>
    <w:rsid w:val="00466C02"/>
    <w:rsid w:val="0047003D"/>
    <w:rsid w:val="00471FC8"/>
    <w:rsid w:val="00473161"/>
    <w:rsid w:val="00477B20"/>
    <w:rsid w:val="00480789"/>
    <w:rsid w:val="00482645"/>
    <w:rsid w:val="00482E35"/>
    <w:rsid w:val="00496A7E"/>
    <w:rsid w:val="004A1E0A"/>
    <w:rsid w:val="004A1E87"/>
    <w:rsid w:val="004A2918"/>
    <w:rsid w:val="004A4986"/>
    <w:rsid w:val="004A5052"/>
    <w:rsid w:val="004A5F35"/>
    <w:rsid w:val="004B39FB"/>
    <w:rsid w:val="004B7C86"/>
    <w:rsid w:val="004C4B7E"/>
    <w:rsid w:val="004C5033"/>
    <w:rsid w:val="004C6310"/>
    <w:rsid w:val="004C69C9"/>
    <w:rsid w:val="004C729B"/>
    <w:rsid w:val="004D14DC"/>
    <w:rsid w:val="004D44D9"/>
    <w:rsid w:val="004E4ED0"/>
    <w:rsid w:val="004E5CAE"/>
    <w:rsid w:val="004E6BEB"/>
    <w:rsid w:val="004E7E43"/>
    <w:rsid w:val="004E7EAF"/>
    <w:rsid w:val="004F1C5F"/>
    <w:rsid w:val="004F2B2E"/>
    <w:rsid w:val="004F30C3"/>
    <w:rsid w:val="0050070D"/>
    <w:rsid w:val="00503FA3"/>
    <w:rsid w:val="00504E17"/>
    <w:rsid w:val="005120AF"/>
    <w:rsid w:val="0051342B"/>
    <w:rsid w:val="005218C8"/>
    <w:rsid w:val="00523714"/>
    <w:rsid w:val="00523F0E"/>
    <w:rsid w:val="00536940"/>
    <w:rsid w:val="00536C15"/>
    <w:rsid w:val="00540255"/>
    <w:rsid w:val="00542249"/>
    <w:rsid w:val="00544059"/>
    <w:rsid w:val="00546173"/>
    <w:rsid w:val="00546A88"/>
    <w:rsid w:val="00547496"/>
    <w:rsid w:val="00547B12"/>
    <w:rsid w:val="00547CFC"/>
    <w:rsid w:val="00552C9A"/>
    <w:rsid w:val="00554260"/>
    <w:rsid w:val="0055504C"/>
    <w:rsid w:val="005572E3"/>
    <w:rsid w:val="005653DA"/>
    <w:rsid w:val="0057067A"/>
    <w:rsid w:val="005723DC"/>
    <w:rsid w:val="00573FC3"/>
    <w:rsid w:val="00576381"/>
    <w:rsid w:val="0058361E"/>
    <w:rsid w:val="0058599B"/>
    <w:rsid w:val="005906E6"/>
    <w:rsid w:val="005956C6"/>
    <w:rsid w:val="005967B6"/>
    <w:rsid w:val="005967C4"/>
    <w:rsid w:val="005971C8"/>
    <w:rsid w:val="005A1326"/>
    <w:rsid w:val="005A477D"/>
    <w:rsid w:val="005A58B6"/>
    <w:rsid w:val="005C06A8"/>
    <w:rsid w:val="005C0FE5"/>
    <w:rsid w:val="005C1494"/>
    <w:rsid w:val="005C1666"/>
    <w:rsid w:val="005C1724"/>
    <w:rsid w:val="005D1B52"/>
    <w:rsid w:val="005D3015"/>
    <w:rsid w:val="005D4B84"/>
    <w:rsid w:val="005D4E18"/>
    <w:rsid w:val="005D5190"/>
    <w:rsid w:val="005D6B69"/>
    <w:rsid w:val="005D7369"/>
    <w:rsid w:val="005D7758"/>
    <w:rsid w:val="005E055F"/>
    <w:rsid w:val="005E1885"/>
    <w:rsid w:val="005E49DD"/>
    <w:rsid w:val="005E7CED"/>
    <w:rsid w:val="005F1490"/>
    <w:rsid w:val="005F4C3A"/>
    <w:rsid w:val="005F7192"/>
    <w:rsid w:val="005F7472"/>
    <w:rsid w:val="0060056C"/>
    <w:rsid w:val="00602868"/>
    <w:rsid w:val="00602E65"/>
    <w:rsid w:val="006041C4"/>
    <w:rsid w:val="006042ED"/>
    <w:rsid w:val="0060775A"/>
    <w:rsid w:val="00614FF9"/>
    <w:rsid w:val="006161A0"/>
    <w:rsid w:val="006216B5"/>
    <w:rsid w:val="00634959"/>
    <w:rsid w:val="00636C5F"/>
    <w:rsid w:val="00637B22"/>
    <w:rsid w:val="006403CF"/>
    <w:rsid w:val="00643D1C"/>
    <w:rsid w:val="00647CCF"/>
    <w:rsid w:val="006518F6"/>
    <w:rsid w:val="006521B8"/>
    <w:rsid w:val="00654575"/>
    <w:rsid w:val="00654813"/>
    <w:rsid w:val="0066425B"/>
    <w:rsid w:val="006649CB"/>
    <w:rsid w:val="00675B91"/>
    <w:rsid w:val="006775FE"/>
    <w:rsid w:val="00682E82"/>
    <w:rsid w:val="00685AEC"/>
    <w:rsid w:val="00690E88"/>
    <w:rsid w:val="00691BA7"/>
    <w:rsid w:val="00697EB4"/>
    <w:rsid w:val="006A3549"/>
    <w:rsid w:val="006A6B38"/>
    <w:rsid w:val="006B099F"/>
    <w:rsid w:val="006B4B20"/>
    <w:rsid w:val="006C205D"/>
    <w:rsid w:val="006C5513"/>
    <w:rsid w:val="006C5929"/>
    <w:rsid w:val="006D0557"/>
    <w:rsid w:val="006D1339"/>
    <w:rsid w:val="006D17AD"/>
    <w:rsid w:val="006D3D4B"/>
    <w:rsid w:val="006D5555"/>
    <w:rsid w:val="006D5F46"/>
    <w:rsid w:val="006D6F50"/>
    <w:rsid w:val="006D7319"/>
    <w:rsid w:val="006D7E2C"/>
    <w:rsid w:val="006E6111"/>
    <w:rsid w:val="006F0C6F"/>
    <w:rsid w:val="006F4DB6"/>
    <w:rsid w:val="006F5931"/>
    <w:rsid w:val="006F64ED"/>
    <w:rsid w:val="006F7657"/>
    <w:rsid w:val="00700B08"/>
    <w:rsid w:val="00701724"/>
    <w:rsid w:val="007023FE"/>
    <w:rsid w:val="00703DFC"/>
    <w:rsid w:val="00704C83"/>
    <w:rsid w:val="00711F97"/>
    <w:rsid w:val="00712E3D"/>
    <w:rsid w:val="00713C40"/>
    <w:rsid w:val="00716ABC"/>
    <w:rsid w:val="00717A2F"/>
    <w:rsid w:val="00720B8B"/>
    <w:rsid w:val="007217DA"/>
    <w:rsid w:val="00722664"/>
    <w:rsid w:val="00725540"/>
    <w:rsid w:val="0072556C"/>
    <w:rsid w:val="0073444F"/>
    <w:rsid w:val="00735D62"/>
    <w:rsid w:val="00736ADF"/>
    <w:rsid w:val="00736D0D"/>
    <w:rsid w:val="007375BC"/>
    <w:rsid w:val="00737904"/>
    <w:rsid w:val="007413EA"/>
    <w:rsid w:val="0074186B"/>
    <w:rsid w:val="00745CEE"/>
    <w:rsid w:val="00746BFB"/>
    <w:rsid w:val="007502EC"/>
    <w:rsid w:val="00750AC7"/>
    <w:rsid w:val="007511B8"/>
    <w:rsid w:val="00753805"/>
    <w:rsid w:val="00754809"/>
    <w:rsid w:val="00761ECB"/>
    <w:rsid w:val="007636AD"/>
    <w:rsid w:val="00763995"/>
    <w:rsid w:val="00765D2E"/>
    <w:rsid w:val="007667D7"/>
    <w:rsid w:val="00767256"/>
    <w:rsid w:val="00770E38"/>
    <w:rsid w:val="00773AD1"/>
    <w:rsid w:val="00773B9C"/>
    <w:rsid w:val="00775AB5"/>
    <w:rsid w:val="00777F33"/>
    <w:rsid w:val="00780DFF"/>
    <w:rsid w:val="007879F2"/>
    <w:rsid w:val="00791482"/>
    <w:rsid w:val="007918BF"/>
    <w:rsid w:val="0079400E"/>
    <w:rsid w:val="00797B6C"/>
    <w:rsid w:val="007A2966"/>
    <w:rsid w:val="007A415A"/>
    <w:rsid w:val="007A46DB"/>
    <w:rsid w:val="007A79FA"/>
    <w:rsid w:val="007B2993"/>
    <w:rsid w:val="007B3A81"/>
    <w:rsid w:val="007B6EEA"/>
    <w:rsid w:val="007B74FE"/>
    <w:rsid w:val="007C039C"/>
    <w:rsid w:val="007C0DDB"/>
    <w:rsid w:val="007C1DE5"/>
    <w:rsid w:val="007C4E04"/>
    <w:rsid w:val="007C54B7"/>
    <w:rsid w:val="007C61A8"/>
    <w:rsid w:val="007C62DD"/>
    <w:rsid w:val="007C718A"/>
    <w:rsid w:val="007C7A33"/>
    <w:rsid w:val="007D204C"/>
    <w:rsid w:val="007D264D"/>
    <w:rsid w:val="007E1C8D"/>
    <w:rsid w:val="007E2A1C"/>
    <w:rsid w:val="007E2E95"/>
    <w:rsid w:val="007E36B4"/>
    <w:rsid w:val="007F2433"/>
    <w:rsid w:val="007F36C8"/>
    <w:rsid w:val="008012E7"/>
    <w:rsid w:val="0080345B"/>
    <w:rsid w:val="008045C5"/>
    <w:rsid w:val="00804F40"/>
    <w:rsid w:val="00805149"/>
    <w:rsid w:val="00814674"/>
    <w:rsid w:val="00821FCC"/>
    <w:rsid w:val="008259B5"/>
    <w:rsid w:val="00832D05"/>
    <w:rsid w:val="00833AD1"/>
    <w:rsid w:val="00835867"/>
    <w:rsid w:val="008365AC"/>
    <w:rsid w:val="0084455D"/>
    <w:rsid w:val="00844AE1"/>
    <w:rsid w:val="00844EE0"/>
    <w:rsid w:val="00845BEC"/>
    <w:rsid w:val="00850173"/>
    <w:rsid w:val="00850A48"/>
    <w:rsid w:val="008518E7"/>
    <w:rsid w:val="008527FD"/>
    <w:rsid w:val="00856229"/>
    <w:rsid w:val="0086616F"/>
    <w:rsid w:val="008716E7"/>
    <w:rsid w:val="00881785"/>
    <w:rsid w:val="00887264"/>
    <w:rsid w:val="008967E4"/>
    <w:rsid w:val="008979B1"/>
    <w:rsid w:val="008A3A0A"/>
    <w:rsid w:val="008A429B"/>
    <w:rsid w:val="008A52CA"/>
    <w:rsid w:val="008A5363"/>
    <w:rsid w:val="008A68AB"/>
    <w:rsid w:val="008A768F"/>
    <w:rsid w:val="008B0017"/>
    <w:rsid w:val="008B09EE"/>
    <w:rsid w:val="008B19A8"/>
    <w:rsid w:val="008B2030"/>
    <w:rsid w:val="008B4AD6"/>
    <w:rsid w:val="008B60D6"/>
    <w:rsid w:val="008B65CB"/>
    <w:rsid w:val="008C52AA"/>
    <w:rsid w:val="008C7C41"/>
    <w:rsid w:val="008E4619"/>
    <w:rsid w:val="008E6603"/>
    <w:rsid w:val="008F2B7D"/>
    <w:rsid w:val="008F6FBF"/>
    <w:rsid w:val="008F7941"/>
    <w:rsid w:val="009018D4"/>
    <w:rsid w:val="00905115"/>
    <w:rsid w:val="00905E83"/>
    <w:rsid w:val="00911E23"/>
    <w:rsid w:val="009201F6"/>
    <w:rsid w:val="0092301E"/>
    <w:rsid w:val="009255AC"/>
    <w:rsid w:val="00925F75"/>
    <w:rsid w:val="0092745E"/>
    <w:rsid w:val="00932DDE"/>
    <w:rsid w:val="00933177"/>
    <w:rsid w:val="00933DD8"/>
    <w:rsid w:val="00934ADC"/>
    <w:rsid w:val="00935273"/>
    <w:rsid w:val="00936BA7"/>
    <w:rsid w:val="00936DC2"/>
    <w:rsid w:val="00940309"/>
    <w:rsid w:val="009441C9"/>
    <w:rsid w:val="009446AB"/>
    <w:rsid w:val="00945291"/>
    <w:rsid w:val="00947C48"/>
    <w:rsid w:val="00950685"/>
    <w:rsid w:val="009630C0"/>
    <w:rsid w:val="0096762D"/>
    <w:rsid w:val="00967C8E"/>
    <w:rsid w:val="0097126E"/>
    <w:rsid w:val="0097481A"/>
    <w:rsid w:val="0097599C"/>
    <w:rsid w:val="00983635"/>
    <w:rsid w:val="009875F0"/>
    <w:rsid w:val="00990406"/>
    <w:rsid w:val="0099080D"/>
    <w:rsid w:val="0099374F"/>
    <w:rsid w:val="00995E10"/>
    <w:rsid w:val="00997806"/>
    <w:rsid w:val="009A3549"/>
    <w:rsid w:val="009A47E7"/>
    <w:rsid w:val="009A5FC1"/>
    <w:rsid w:val="009A7BAB"/>
    <w:rsid w:val="009A7EC1"/>
    <w:rsid w:val="009B4822"/>
    <w:rsid w:val="009B6191"/>
    <w:rsid w:val="009C367B"/>
    <w:rsid w:val="009C6F4E"/>
    <w:rsid w:val="009D111A"/>
    <w:rsid w:val="009D4E75"/>
    <w:rsid w:val="009D6B84"/>
    <w:rsid w:val="009E0D08"/>
    <w:rsid w:val="009E4F15"/>
    <w:rsid w:val="009F14B4"/>
    <w:rsid w:val="009F1810"/>
    <w:rsid w:val="009F3433"/>
    <w:rsid w:val="009F3DDB"/>
    <w:rsid w:val="009F6A60"/>
    <w:rsid w:val="009F705F"/>
    <w:rsid w:val="009F7A5A"/>
    <w:rsid w:val="00A04DED"/>
    <w:rsid w:val="00A04F87"/>
    <w:rsid w:val="00A113BE"/>
    <w:rsid w:val="00A118F6"/>
    <w:rsid w:val="00A1466E"/>
    <w:rsid w:val="00A34A9D"/>
    <w:rsid w:val="00A3722A"/>
    <w:rsid w:val="00A44DEB"/>
    <w:rsid w:val="00A45240"/>
    <w:rsid w:val="00A5151A"/>
    <w:rsid w:val="00A5244E"/>
    <w:rsid w:val="00A546B0"/>
    <w:rsid w:val="00A55069"/>
    <w:rsid w:val="00A55872"/>
    <w:rsid w:val="00A60B48"/>
    <w:rsid w:val="00A61F13"/>
    <w:rsid w:val="00A633FA"/>
    <w:rsid w:val="00A67787"/>
    <w:rsid w:val="00A7269A"/>
    <w:rsid w:val="00A74485"/>
    <w:rsid w:val="00A744CD"/>
    <w:rsid w:val="00A75913"/>
    <w:rsid w:val="00A804B5"/>
    <w:rsid w:val="00A813BE"/>
    <w:rsid w:val="00A83B79"/>
    <w:rsid w:val="00A84909"/>
    <w:rsid w:val="00A857F5"/>
    <w:rsid w:val="00A87B32"/>
    <w:rsid w:val="00A905F9"/>
    <w:rsid w:val="00A91493"/>
    <w:rsid w:val="00A943A9"/>
    <w:rsid w:val="00A94A4B"/>
    <w:rsid w:val="00A95611"/>
    <w:rsid w:val="00AA0BEF"/>
    <w:rsid w:val="00AA0EC9"/>
    <w:rsid w:val="00AA2E56"/>
    <w:rsid w:val="00AB3207"/>
    <w:rsid w:val="00AB7630"/>
    <w:rsid w:val="00AC19F2"/>
    <w:rsid w:val="00AC1EB7"/>
    <w:rsid w:val="00AC3D6E"/>
    <w:rsid w:val="00AC57C0"/>
    <w:rsid w:val="00AD0CD3"/>
    <w:rsid w:val="00AD24D9"/>
    <w:rsid w:val="00AD3318"/>
    <w:rsid w:val="00AD7E61"/>
    <w:rsid w:val="00AE019B"/>
    <w:rsid w:val="00AF01A1"/>
    <w:rsid w:val="00AF1922"/>
    <w:rsid w:val="00AF651E"/>
    <w:rsid w:val="00B00E4E"/>
    <w:rsid w:val="00B074A7"/>
    <w:rsid w:val="00B15E7D"/>
    <w:rsid w:val="00B24A0D"/>
    <w:rsid w:val="00B27D9D"/>
    <w:rsid w:val="00B36466"/>
    <w:rsid w:val="00B36F92"/>
    <w:rsid w:val="00B46227"/>
    <w:rsid w:val="00B471E7"/>
    <w:rsid w:val="00B47FD1"/>
    <w:rsid w:val="00B53102"/>
    <w:rsid w:val="00B63B93"/>
    <w:rsid w:val="00B6511D"/>
    <w:rsid w:val="00B67256"/>
    <w:rsid w:val="00B74B72"/>
    <w:rsid w:val="00B77D96"/>
    <w:rsid w:val="00B83DA9"/>
    <w:rsid w:val="00B865AC"/>
    <w:rsid w:val="00B91B25"/>
    <w:rsid w:val="00B96069"/>
    <w:rsid w:val="00BA0DBC"/>
    <w:rsid w:val="00BA29D6"/>
    <w:rsid w:val="00BA2F47"/>
    <w:rsid w:val="00BA42C3"/>
    <w:rsid w:val="00BB0006"/>
    <w:rsid w:val="00BB05D7"/>
    <w:rsid w:val="00BB0EBB"/>
    <w:rsid w:val="00BB1358"/>
    <w:rsid w:val="00BB1710"/>
    <w:rsid w:val="00BB3359"/>
    <w:rsid w:val="00BB6108"/>
    <w:rsid w:val="00BC238D"/>
    <w:rsid w:val="00BC48B8"/>
    <w:rsid w:val="00BC76BC"/>
    <w:rsid w:val="00BD1294"/>
    <w:rsid w:val="00BD3CFE"/>
    <w:rsid w:val="00BE322F"/>
    <w:rsid w:val="00BE688C"/>
    <w:rsid w:val="00BF2475"/>
    <w:rsid w:val="00BF6BE4"/>
    <w:rsid w:val="00C0076A"/>
    <w:rsid w:val="00C063A4"/>
    <w:rsid w:val="00C07993"/>
    <w:rsid w:val="00C137DD"/>
    <w:rsid w:val="00C14A94"/>
    <w:rsid w:val="00C16467"/>
    <w:rsid w:val="00C20170"/>
    <w:rsid w:val="00C31516"/>
    <w:rsid w:val="00C3338D"/>
    <w:rsid w:val="00C41BA5"/>
    <w:rsid w:val="00C433B4"/>
    <w:rsid w:val="00C45469"/>
    <w:rsid w:val="00C45577"/>
    <w:rsid w:val="00C528C7"/>
    <w:rsid w:val="00C55CF1"/>
    <w:rsid w:val="00C56D68"/>
    <w:rsid w:val="00C726C2"/>
    <w:rsid w:val="00C7286B"/>
    <w:rsid w:val="00C76E66"/>
    <w:rsid w:val="00C81745"/>
    <w:rsid w:val="00C8298E"/>
    <w:rsid w:val="00C82AB3"/>
    <w:rsid w:val="00C82E2A"/>
    <w:rsid w:val="00C8333E"/>
    <w:rsid w:val="00C843A2"/>
    <w:rsid w:val="00C937F1"/>
    <w:rsid w:val="00C96133"/>
    <w:rsid w:val="00CA17EE"/>
    <w:rsid w:val="00CB009A"/>
    <w:rsid w:val="00CB0CA4"/>
    <w:rsid w:val="00CB1F50"/>
    <w:rsid w:val="00CB28A0"/>
    <w:rsid w:val="00CB36DB"/>
    <w:rsid w:val="00CC0D95"/>
    <w:rsid w:val="00CC3F56"/>
    <w:rsid w:val="00CC683C"/>
    <w:rsid w:val="00CD1FEC"/>
    <w:rsid w:val="00CD6AA3"/>
    <w:rsid w:val="00CD6E0E"/>
    <w:rsid w:val="00CE08A6"/>
    <w:rsid w:val="00CE0F05"/>
    <w:rsid w:val="00CE2934"/>
    <w:rsid w:val="00CE4B7A"/>
    <w:rsid w:val="00CE5196"/>
    <w:rsid w:val="00CE7A57"/>
    <w:rsid w:val="00CF3ACA"/>
    <w:rsid w:val="00D00389"/>
    <w:rsid w:val="00D00F4E"/>
    <w:rsid w:val="00D01FEA"/>
    <w:rsid w:val="00D07453"/>
    <w:rsid w:val="00D07547"/>
    <w:rsid w:val="00D11325"/>
    <w:rsid w:val="00D11D20"/>
    <w:rsid w:val="00D1385B"/>
    <w:rsid w:val="00D156F3"/>
    <w:rsid w:val="00D2374B"/>
    <w:rsid w:val="00D2487F"/>
    <w:rsid w:val="00D265D4"/>
    <w:rsid w:val="00D26D65"/>
    <w:rsid w:val="00D27095"/>
    <w:rsid w:val="00D2741B"/>
    <w:rsid w:val="00D312BD"/>
    <w:rsid w:val="00D3450C"/>
    <w:rsid w:val="00D34700"/>
    <w:rsid w:val="00D34C6E"/>
    <w:rsid w:val="00D41E8A"/>
    <w:rsid w:val="00D43534"/>
    <w:rsid w:val="00D50730"/>
    <w:rsid w:val="00D51576"/>
    <w:rsid w:val="00D51595"/>
    <w:rsid w:val="00D53F32"/>
    <w:rsid w:val="00D55D27"/>
    <w:rsid w:val="00D5650D"/>
    <w:rsid w:val="00D61A59"/>
    <w:rsid w:val="00D661E3"/>
    <w:rsid w:val="00D664A9"/>
    <w:rsid w:val="00D668F0"/>
    <w:rsid w:val="00D67A80"/>
    <w:rsid w:val="00D70CEF"/>
    <w:rsid w:val="00D70EBB"/>
    <w:rsid w:val="00D72DA6"/>
    <w:rsid w:val="00D84ED9"/>
    <w:rsid w:val="00D90E7A"/>
    <w:rsid w:val="00D933D1"/>
    <w:rsid w:val="00D95E87"/>
    <w:rsid w:val="00D97953"/>
    <w:rsid w:val="00DA4C13"/>
    <w:rsid w:val="00DA538A"/>
    <w:rsid w:val="00DA64A7"/>
    <w:rsid w:val="00DA6713"/>
    <w:rsid w:val="00DB0691"/>
    <w:rsid w:val="00DB1F34"/>
    <w:rsid w:val="00DB74B8"/>
    <w:rsid w:val="00DB7782"/>
    <w:rsid w:val="00DC31F5"/>
    <w:rsid w:val="00DC74F8"/>
    <w:rsid w:val="00DD3B34"/>
    <w:rsid w:val="00DD5DA9"/>
    <w:rsid w:val="00DE10F0"/>
    <w:rsid w:val="00DE3ACD"/>
    <w:rsid w:val="00DE3FCA"/>
    <w:rsid w:val="00DE5DAF"/>
    <w:rsid w:val="00DF4727"/>
    <w:rsid w:val="00E00FA9"/>
    <w:rsid w:val="00E05BAB"/>
    <w:rsid w:val="00E06B8D"/>
    <w:rsid w:val="00E11BA2"/>
    <w:rsid w:val="00E12F23"/>
    <w:rsid w:val="00E20C44"/>
    <w:rsid w:val="00E22127"/>
    <w:rsid w:val="00E34D80"/>
    <w:rsid w:val="00E3676C"/>
    <w:rsid w:val="00E3767C"/>
    <w:rsid w:val="00E43E74"/>
    <w:rsid w:val="00E46F57"/>
    <w:rsid w:val="00E508BB"/>
    <w:rsid w:val="00E51AC0"/>
    <w:rsid w:val="00E53154"/>
    <w:rsid w:val="00E55759"/>
    <w:rsid w:val="00E60CA5"/>
    <w:rsid w:val="00E612B9"/>
    <w:rsid w:val="00E636F6"/>
    <w:rsid w:val="00E6673F"/>
    <w:rsid w:val="00E67609"/>
    <w:rsid w:val="00E71810"/>
    <w:rsid w:val="00E729BE"/>
    <w:rsid w:val="00E831CB"/>
    <w:rsid w:val="00E837C1"/>
    <w:rsid w:val="00E856F1"/>
    <w:rsid w:val="00E91D8D"/>
    <w:rsid w:val="00E952F9"/>
    <w:rsid w:val="00E95D34"/>
    <w:rsid w:val="00E97975"/>
    <w:rsid w:val="00EA27A4"/>
    <w:rsid w:val="00EA544E"/>
    <w:rsid w:val="00EA588C"/>
    <w:rsid w:val="00EB1ABD"/>
    <w:rsid w:val="00EB38B9"/>
    <w:rsid w:val="00EC1546"/>
    <w:rsid w:val="00EC1AD4"/>
    <w:rsid w:val="00EC3E06"/>
    <w:rsid w:val="00EC4F24"/>
    <w:rsid w:val="00ED0156"/>
    <w:rsid w:val="00ED2036"/>
    <w:rsid w:val="00ED2A36"/>
    <w:rsid w:val="00ED5038"/>
    <w:rsid w:val="00ED5574"/>
    <w:rsid w:val="00ED6803"/>
    <w:rsid w:val="00EE1FA4"/>
    <w:rsid w:val="00EE2D26"/>
    <w:rsid w:val="00EE5383"/>
    <w:rsid w:val="00EE72E0"/>
    <w:rsid w:val="00EF2005"/>
    <w:rsid w:val="00EF3F9D"/>
    <w:rsid w:val="00F00857"/>
    <w:rsid w:val="00F049CA"/>
    <w:rsid w:val="00F1141F"/>
    <w:rsid w:val="00F15274"/>
    <w:rsid w:val="00F1621E"/>
    <w:rsid w:val="00F16976"/>
    <w:rsid w:val="00F221D3"/>
    <w:rsid w:val="00F22F19"/>
    <w:rsid w:val="00F232C5"/>
    <w:rsid w:val="00F24C9B"/>
    <w:rsid w:val="00F34C24"/>
    <w:rsid w:val="00F3563D"/>
    <w:rsid w:val="00F40107"/>
    <w:rsid w:val="00F4101F"/>
    <w:rsid w:val="00F418CB"/>
    <w:rsid w:val="00F42259"/>
    <w:rsid w:val="00F42547"/>
    <w:rsid w:val="00F427F6"/>
    <w:rsid w:val="00F44ABA"/>
    <w:rsid w:val="00F54CD0"/>
    <w:rsid w:val="00F55D09"/>
    <w:rsid w:val="00F57487"/>
    <w:rsid w:val="00F65DA1"/>
    <w:rsid w:val="00F676B0"/>
    <w:rsid w:val="00F67713"/>
    <w:rsid w:val="00F7138B"/>
    <w:rsid w:val="00F7541E"/>
    <w:rsid w:val="00F7718A"/>
    <w:rsid w:val="00F80418"/>
    <w:rsid w:val="00F87F3B"/>
    <w:rsid w:val="00F922CB"/>
    <w:rsid w:val="00F922F5"/>
    <w:rsid w:val="00F92F9C"/>
    <w:rsid w:val="00F94139"/>
    <w:rsid w:val="00F96FAF"/>
    <w:rsid w:val="00F97890"/>
    <w:rsid w:val="00FA25CF"/>
    <w:rsid w:val="00FA3510"/>
    <w:rsid w:val="00FC072F"/>
    <w:rsid w:val="00FC2430"/>
    <w:rsid w:val="00FC43AC"/>
    <w:rsid w:val="00FC4A83"/>
    <w:rsid w:val="00FC64EC"/>
    <w:rsid w:val="00FC656E"/>
    <w:rsid w:val="00FD0619"/>
    <w:rsid w:val="00FD0C79"/>
    <w:rsid w:val="00FD2139"/>
    <w:rsid w:val="00FD2766"/>
    <w:rsid w:val="00FE57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EDE66-2E07-4723-A860-54F01DE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29"/>
  </w:style>
  <w:style w:type="paragraph" w:styleId="Heading1">
    <w:name w:val="heading 1"/>
    <w:basedOn w:val="Normal"/>
    <w:next w:val="Normal"/>
    <w:link w:val="Heading1Char"/>
    <w:uiPriority w:val="9"/>
    <w:qFormat/>
    <w:rsid w:val="00967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42C3"/>
  </w:style>
  <w:style w:type="character" w:styleId="IntenseReference">
    <w:name w:val="Intense Reference"/>
    <w:basedOn w:val="DefaultParagraphFont"/>
    <w:uiPriority w:val="32"/>
    <w:qFormat/>
    <w:rsid w:val="00BA42C3"/>
    <w:rPr>
      <w:b/>
      <w:bCs/>
      <w:smallCaps/>
      <w:color w:val="C0504D" w:themeColor="accent2"/>
      <w:spacing w:val="5"/>
      <w:u w:val="single"/>
    </w:rPr>
  </w:style>
  <w:style w:type="paragraph" w:styleId="NormalWeb">
    <w:name w:val="Normal (Web)"/>
    <w:basedOn w:val="Normal"/>
    <w:uiPriority w:val="99"/>
    <w:unhideWhenUsed/>
    <w:rsid w:val="00BA42C3"/>
    <w:pPr>
      <w:spacing w:before="100" w:beforeAutospacing="1" w:after="100" w:afterAutospacing="1"/>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9676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72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9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20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36"/>
    <w:rPr>
      <w:rFonts w:ascii="Tahoma" w:hAnsi="Tahoma" w:cs="Tahoma"/>
      <w:sz w:val="16"/>
      <w:szCs w:val="16"/>
    </w:rPr>
  </w:style>
  <w:style w:type="paragraph" w:styleId="ListParagraph">
    <w:name w:val="List Paragraph"/>
    <w:basedOn w:val="Normal"/>
    <w:uiPriority w:val="99"/>
    <w:qFormat/>
    <w:rsid w:val="00ED5574"/>
    <w:pPr>
      <w:ind w:left="720"/>
      <w:contextualSpacing/>
    </w:pPr>
  </w:style>
  <w:style w:type="paragraph" w:customStyle="1" w:styleId="Millifyrirsogn1">
    <w:name w:val="Millifyrirsogn1"/>
    <w:basedOn w:val="Normal"/>
    <w:link w:val="Millifyrirsogn1Char"/>
    <w:qFormat/>
    <w:rsid w:val="00BD3CFE"/>
    <w:pPr>
      <w:spacing w:before="240"/>
    </w:pPr>
    <w:rPr>
      <w:b/>
      <w:color w:val="C0504D" w:themeColor="accen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solidFill>
          <w14:schemeClr w14:val="accent2">
            <w14:lumMod w14:val="75000"/>
            <w14:lumMod w14:val="60000"/>
            <w14:lumOff w14:val="40000"/>
          </w14:schemeClr>
        </w14:solidFill>
      </w14:textFill>
    </w:rPr>
  </w:style>
  <w:style w:type="paragraph" w:customStyle="1" w:styleId="Millifyrirsogn2">
    <w:name w:val="Millifyrirsogn2"/>
    <w:basedOn w:val="Normal"/>
    <w:link w:val="Millifyrirsogn2Char"/>
    <w:qFormat/>
    <w:rsid w:val="00BD3CFE"/>
    <w:pPr>
      <w:spacing w:before="240" w:after="320"/>
    </w:pPr>
    <w:rPr>
      <w:b/>
      <w:i/>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solidFill>
          <w14:schemeClr w14:val="accent2">
            <w14:lumMod w14:val="75000"/>
            <w14:lumMod w14:val="60000"/>
            <w14:lumOff w14:val="40000"/>
          </w14:schemeClr>
        </w14:solidFill>
      </w14:textFill>
    </w:rPr>
  </w:style>
  <w:style w:type="character" w:customStyle="1" w:styleId="Millifyrirsogn1Char">
    <w:name w:val="Millifyrirsogn1 Char"/>
    <w:basedOn w:val="DefaultParagraphFont"/>
    <w:link w:val="Millifyrirsogn1"/>
    <w:rsid w:val="00BD3CFE"/>
    <w:rPr>
      <w:b/>
      <w:color w:val="C0504D" w:themeColor="accen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solidFill>
          <w14:schemeClr w14:val="accent2">
            <w14:lumMod w14:val="75000"/>
            <w14:lumMod w14:val="60000"/>
            <w14:lumOff w14:val="40000"/>
          </w14:schemeClr>
        </w14:solidFill>
      </w14:textFill>
    </w:rPr>
  </w:style>
  <w:style w:type="character" w:styleId="Hyperlink">
    <w:name w:val="Hyperlink"/>
    <w:basedOn w:val="DefaultParagraphFont"/>
    <w:uiPriority w:val="99"/>
    <w:unhideWhenUsed/>
    <w:rsid w:val="003E0602"/>
    <w:rPr>
      <w:color w:val="0000FF" w:themeColor="hyperlink"/>
      <w:u w:val="single"/>
    </w:rPr>
  </w:style>
  <w:style w:type="character" w:customStyle="1" w:styleId="Millifyrirsogn2Char">
    <w:name w:val="Millifyrirsogn2 Char"/>
    <w:basedOn w:val="DefaultParagraphFont"/>
    <w:link w:val="Millifyrirsogn2"/>
    <w:rsid w:val="00BD3CFE"/>
    <w:rPr>
      <w:b/>
      <w:i/>
      <w:color w:val="C0504D" w:themeColor="accent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solidFill>
          <w14:schemeClr w14:val="accent2">
            <w14:lumMod w14:val="75000"/>
            <w14:lumMod w14:val="60000"/>
            <w14:lumOff w14:val="40000"/>
          </w14:schemeClr>
        </w14:solidFill>
      </w14:textFill>
    </w:rPr>
  </w:style>
  <w:style w:type="paragraph" w:styleId="TOCHeading">
    <w:name w:val="TOC Heading"/>
    <w:basedOn w:val="Heading1"/>
    <w:next w:val="Normal"/>
    <w:uiPriority w:val="39"/>
    <w:semiHidden/>
    <w:unhideWhenUsed/>
    <w:qFormat/>
    <w:rsid w:val="002A6A96"/>
    <w:pPr>
      <w:spacing w:line="276" w:lineRule="auto"/>
      <w:outlineLvl w:val="9"/>
    </w:pPr>
    <w:rPr>
      <w:lang w:val="en-US" w:eastAsia="ja-JP"/>
    </w:rPr>
  </w:style>
  <w:style w:type="paragraph" w:styleId="TOC1">
    <w:name w:val="toc 1"/>
    <w:basedOn w:val="Normal"/>
    <w:next w:val="Normal"/>
    <w:autoRedefine/>
    <w:uiPriority w:val="39"/>
    <w:unhideWhenUsed/>
    <w:rsid w:val="002A6A96"/>
    <w:pPr>
      <w:spacing w:after="100"/>
    </w:pPr>
  </w:style>
  <w:style w:type="paragraph" w:styleId="TOC2">
    <w:name w:val="toc 2"/>
    <w:basedOn w:val="Normal"/>
    <w:next w:val="Normal"/>
    <w:autoRedefine/>
    <w:uiPriority w:val="39"/>
    <w:unhideWhenUsed/>
    <w:rsid w:val="002A6A96"/>
    <w:pPr>
      <w:spacing w:after="100"/>
      <w:ind w:left="220"/>
    </w:pPr>
  </w:style>
  <w:style w:type="paragraph" w:styleId="Header">
    <w:name w:val="header"/>
    <w:basedOn w:val="Normal"/>
    <w:link w:val="HeaderChar"/>
    <w:uiPriority w:val="99"/>
    <w:unhideWhenUsed/>
    <w:rsid w:val="001F138C"/>
    <w:pPr>
      <w:tabs>
        <w:tab w:val="center" w:pos="4536"/>
        <w:tab w:val="right" w:pos="9072"/>
      </w:tabs>
      <w:spacing w:after="0"/>
    </w:pPr>
  </w:style>
  <w:style w:type="character" w:customStyle="1" w:styleId="HeaderChar">
    <w:name w:val="Header Char"/>
    <w:basedOn w:val="DefaultParagraphFont"/>
    <w:link w:val="Header"/>
    <w:uiPriority w:val="99"/>
    <w:rsid w:val="001F138C"/>
  </w:style>
  <w:style w:type="paragraph" w:styleId="Footer">
    <w:name w:val="footer"/>
    <w:basedOn w:val="Normal"/>
    <w:link w:val="FooterChar"/>
    <w:uiPriority w:val="99"/>
    <w:unhideWhenUsed/>
    <w:rsid w:val="001F138C"/>
    <w:pPr>
      <w:tabs>
        <w:tab w:val="center" w:pos="4536"/>
        <w:tab w:val="right" w:pos="9072"/>
      </w:tabs>
      <w:spacing w:after="0"/>
    </w:pPr>
  </w:style>
  <w:style w:type="character" w:customStyle="1" w:styleId="FooterChar">
    <w:name w:val="Footer Char"/>
    <w:basedOn w:val="DefaultParagraphFont"/>
    <w:link w:val="Footer"/>
    <w:uiPriority w:val="99"/>
    <w:rsid w:val="001F138C"/>
  </w:style>
  <w:style w:type="paragraph" w:customStyle="1" w:styleId="Millifyrirsogn3">
    <w:name w:val="Millifyrirsogn3"/>
    <w:basedOn w:val="Millifyrirsogn2"/>
    <w:qFormat/>
    <w:rsid w:val="00F3563D"/>
    <w:pPr>
      <w:ind w:left="360"/>
    </w:pPr>
    <w:rPr>
      <w:i w:val="0"/>
      <w:sz w:val="24"/>
    </w:rPr>
  </w:style>
  <w:style w:type="paragraph" w:styleId="FootnoteText">
    <w:name w:val="footnote text"/>
    <w:basedOn w:val="Normal"/>
    <w:link w:val="FootnoteTextChar"/>
    <w:uiPriority w:val="99"/>
    <w:unhideWhenUsed/>
    <w:rsid w:val="00BF2475"/>
    <w:pPr>
      <w:spacing w:after="0"/>
    </w:pPr>
    <w:rPr>
      <w:sz w:val="20"/>
      <w:szCs w:val="20"/>
    </w:rPr>
  </w:style>
  <w:style w:type="character" w:customStyle="1" w:styleId="FootnoteTextChar">
    <w:name w:val="Footnote Text Char"/>
    <w:basedOn w:val="DefaultParagraphFont"/>
    <w:link w:val="FootnoteText"/>
    <w:uiPriority w:val="99"/>
    <w:rsid w:val="00BF2475"/>
    <w:rPr>
      <w:sz w:val="20"/>
      <w:szCs w:val="20"/>
    </w:rPr>
  </w:style>
  <w:style w:type="character" w:styleId="FootnoteReference">
    <w:name w:val="footnote reference"/>
    <w:basedOn w:val="DefaultParagraphFont"/>
    <w:uiPriority w:val="99"/>
    <w:semiHidden/>
    <w:unhideWhenUsed/>
    <w:rsid w:val="00BF2475"/>
    <w:rPr>
      <w:vertAlign w:val="superscript"/>
    </w:rPr>
  </w:style>
  <w:style w:type="character" w:styleId="Strong">
    <w:name w:val="Strong"/>
    <w:basedOn w:val="DefaultParagraphFont"/>
    <w:uiPriority w:val="22"/>
    <w:qFormat/>
    <w:rsid w:val="005F7472"/>
    <w:rPr>
      <w:b/>
      <w:bCs/>
    </w:rPr>
  </w:style>
  <w:style w:type="character" w:styleId="FollowedHyperlink">
    <w:name w:val="FollowedHyperlink"/>
    <w:basedOn w:val="DefaultParagraphFont"/>
    <w:uiPriority w:val="99"/>
    <w:semiHidden/>
    <w:unhideWhenUsed/>
    <w:rsid w:val="00CC3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6445">
      <w:bodyDiv w:val="1"/>
      <w:marLeft w:val="0"/>
      <w:marRight w:val="0"/>
      <w:marTop w:val="0"/>
      <w:marBottom w:val="0"/>
      <w:divBdr>
        <w:top w:val="none" w:sz="0" w:space="0" w:color="auto"/>
        <w:left w:val="none" w:sz="0" w:space="0" w:color="auto"/>
        <w:bottom w:val="none" w:sz="0" w:space="0" w:color="auto"/>
        <w:right w:val="none" w:sz="0" w:space="0" w:color="auto"/>
      </w:divBdr>
    </w:div>
    <w:div w:id="930242005">
      <w:bodyDiv w:val="1"/>
      <w:marLeft w:val="0"/>
      <w:marRight w:val="0"/>
      <w:marTop w:val="0"/>
      <w:marBottom w:val="0"/>
      <w:divBdr>
        <w:top w:val="none" w:sz="0" w:space="0" w:color="auto"/>
        <w:left w:val="none" w:sz="0" w:space="0" w:color="auto"/>
        <w:bottom w:val="none" w:sz="0" w:space="0" w:color="auto"/>
        <w:right w:val="none" w:sz="0" w:space="0" w:color="auto"/>
      </w:divBdr>
    </w:div>
    <w:div w:id="1372611129">
      <w:bodyDiv w:val="1"/>
      <w:marLeft w:val="0"/>
      <w:marRight w:val="0"/>
      <w:marTop w:val="0"/>
      <w:marBottom w:val="0"/>
      <w:divBdr>
        <w:top w:val="none" w:sz="0" w:space="0" w:color="auto"/>
        <w:left w:val="none" w:sz="0" w:space="0" w:color="auto"/>
        <w:bottom w:val="none" w:sz="0" w:space="0" w:color="auto"/>
        <w:right w:val="none" w:sz="0" w:space="0" w:color="auto"/>
      </w:divBdr>
      <w:divsChild>
        <w:div w:id="78721514">
          <w:marLeft w:val="0"/>
          <w:marRight w:val="0"/>
          <w:marTop w:val="0"/>
          <w:marBottom w:val="0"/>
          <w:divBdr>
            <w:top w:val="none" w:sz="0" w:space="0" w:color="auto"/>
            <w:left w:val="none" w:sz="0" w:space="0" w:color="auto"/>
            <w:bottom w:val="none" w:sz="0" w:space="0" w:color="auto"/>
            <w:right w:val="none" w:sz="0" w:space="0" w:color="auto"/>
          </w:divBdr>
        </w:div>
        <w:div w:id="186686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in.is/jolakvold-rotarinnar/" TargetMode="External"/><Relationship Id="rId18" Type="http://schemas.openxmlformats.org/officeDocument/2006/relationships/hyperlink" Target="http://www.rotin.is/tolfraedi-um-afbrotamenn-a-vogi/" TargetMode="External"/><Relationship Id="rId26" Type="http://schemas.openxmlformats.org/officeDocument/2006/relationships/hyperlink" Target="http://www.dv.is/frettir/2014/11/21/thessi-fengu-rettlaetisvidurkenningu-stigamota/" TargetMode="External"/><Relationship Id="rId39" Type="http://schemas.openxmlformats.org/officeDocument/2006/relationships/hyperlink" Target="https://www.facebook.com/rotin.felag/videos/1038706752877727/" TargetMode="External"/><Relationship Id="rId21" Type="http://schemas.openxmlformats.org/officeDocument/2006/relationships/hyperlink" Target="http://www.rotin.is/fyrirspurn-vegna-nams-i-vimuefnafraedum/" TargetMode="External"/><Relationship Id="rId34" Type="http://schemas.openxmlformats.org/officeDocument/2006/relationships/hyperlink" Target="http://stundin.is/frett/kjotmarkadurinn/" TargetMode="External"/><Relationship Id="rId42" Type="http://schemas.openxmlformats.org/officeDocument/2006/relationships/hyperlink" Target="http://www.dv.is/frettir/2015/10/28/thorlaug-efast-um-heilindi-saa/" TargetMode="External"/><Relationship Id="rId47" Type="http://schemas.openxmlformats.org/officeDocument/2006/relationships/hyperlink" Target="http://reykjavik.is/sites/default/files/styrkthegar.pdf" TargetMode="External"/><Relationship Id="rId50" Type="http://schemas.openxmlformats.org/officeDocument/2006/relationships/hyperlink" Target="http://www.dv.is/frettir/2016/1/21/hvernig-ma-thad-vera-ad-stelpa-sem-er-bangsadeild-vogi-geti-ordid-olett-i-afeitrun/" TargetMode="External"/><Relationship Id="rId55" Type="http://schemas.openxmlformats.org/officeDocument/2006/relationships/hyperlink" Target="http://www.visir.is/fikn-og-afoll-haldast-oft-i-hendur/article/201570529998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tin.is/busetuurraedi-fyrir-heimilislausar-konur/" TargetMode="External"/><Relationship Id="rId29" Type="http://schemas.openxmlformats.org/officeDocument/2006/relationships/hyperlink" Target="http://www.mbl.is/frettir/innlent/2014/07/25/sjukdomur_eins_en_hrjair_alla/" TargetMode="External"/><Relationship Id="rId11" Type="http://schemas.openxmlformats.org/officeDocument/2006/relationships/hyperlink" Target="https://rikk.hi.is/dagskra/haust-2015/radstefna-um-konur-fikn-afoll-og-medferd/skraning/" TargetMode="External"/><Relationship Id="rId24" Type="http://schemas.openxmlformats.org/officeDocument/2006/relationships/hyperlink" Target="http://www.sorad.su.se/english" TargetMode="External"/><Relationship Id="rId32" Type="http://schemas.openxmlformats.org/officeDocument/2006/relationships/hyperlink" Target="http://www.mbl.is/frettir/innlent/2015/08/27/aldrei_of_seint_ad_vinna_med_afoll/" TargetMode="External"/><Relationship Id="rId37" Type="http://schemas.openxmlformats.org/officeDocument/2006/relationships/hyperlink" Target="https://www.facebook.com/rotin.felag/videos/936752009739869/" TargetMode="External"/><Relationship Id="rId40" Type="http://schemas.openxmlformats.org/officeDocument/2006/relationships/hyperlink" Target="http://www.rotin.is/rotin-og-raduneytisskolinn/" TargetMode="External"/><Relationship Id="rId45" Type="http://schemas.openxmlformats.org/officeDocument/2006/relationships/hyperlink" Target="http://www.mbl.is/frettir/innlent/2014/10/26/ekki_satt_vid_svar_landlaeknis/" TargetMode="External"/><Relationship Id="rId53" Type="http://schemas.openxmlformats.org/officeDocument/2006/relationships/hyperlink" Target="http://www.visir.is/assets/pdf/XZ210752.PDF" TargetMode="External"/><Relationship Id="rId58" Type="http://schemas.openxmlformats.org/officeDocument/2006/relationships/hyperlink" Target="http://www.rotin.is/tolfraedi-um-afbrotamenn-a-vogi/"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rotin.is/wp-content/uploads/2015/09/151019_Svar_SAA_Afbrotamenn.pdf" TargetMode="External"/><Relationship Id="rId14" Type="http://schemas.openxmlformats.org/officeDocument/2006/relationships/hyperlink" Target="http://www.rotin.is/i-tharfir-bindindisins/" TargetMode="External"/><Relationship Id="rId22" Type="http://schemas.openxmlformats.org/officeDocument/2006/relationships/hyperlink" Target="https://rikk.hi.is" TargetMode="External"/><Relationship Id="rId27" Type="http://schemas.openxmlformats.org/officeDocument/2006/relationships/hyperlink" Target="http://reykjavik.is/sites/default/files/styrkthegar.pdf" TargetMode="External"/><Relationship Id="rId30" Type="http://schemas.openxmlformats.org/officeDocument/2006/relationships/hyperlink" Target="http://minningsissu.is/?p=109" TargetMode="External"/><Relationship Id="rId35" Type="http://schemas.openxmlformats.org/officeDocument/2006/relationships/hyperlink" Target="https://www.facebook.com/rotin.felag/videos/875495142532223/" TargetMode="External"/><Relationship Id="rId43" Type="http://schemas.openxmlformats.org/officeDocument/2006/relationships/hyperlink" Target="http://www.visir.is/formadur-saa--athugasemdir-og-addrottarnir-gudrunar-ebbu-gengu-of-langt/article/2014141019624" TargetMode="External"/><Relationship Id="rId48" Type="http://schemas.openxmlformats.org/officeDocument/2006/relationships/hyperlink" Target="http://stundin.is/frett/mer-lidur-eins-og-eg-se-ad-drepa-barnid-mitt/" TargetMode="External"/><Relationship Id="rId56" Type="http://schemas.openxmlformats.org/officeDocument/2006/relationships/hyperlink" Target="http://www.visir.is/formadur-saa-segir-talskonu-rotarinnar-syna-mikilmennsku-og-fordoma/article/2015150609958"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tundin.is/frett/mer-lidur-eins-og-eg-se-ad-drepa-barnid-mitt/" TargetMode="External"/><Relationship Id="rId3" Type="http://schemas.openxmlformats.org/officeDocument/2006/relationships/styles" Target="styles.xml"/><Relationship Id="rId12" Type="http://schemas.openxmlformats.org/officeDocument/2006/relationships/hyperlink" Target="http://www.rotin.is/skadaminnkandi-hugmyndafraedi/" TargetMode="External"/><Relationship Id="rId17" Type="http://schemas.openxmlformats.org/officeDocument/2006/relationships/hyperlink" Target="http://www.rotin.is/wp-content/uploads/2015/01/150103_Afengis_og_vimuvarnir_tillogur_starfshopsATHUGASEMDIR.pdf" TargetMode="External"/><Relationship Id="rId25" Type="http://schemas.openxmlformats.org/officeDocument/2006/relationships/hyperlink" Target="http://www.virding.is/2015/06/23/uthlutun-ur-samfelagssjodum-virdingar-2015/" TargetMode="External"/><Relationship Id="rId33" Type="http://schemas.openxmlformats.org/officeDocument/2006/relationships/hyperlink" Target="http://www.rotin.is/fiknivandi-kvenna/" TargetMode="External"/><Relationship Id="rId38" Type="http://schemas.openxmlformats.org/officeDocument/2006/relationships/hyperlink" Target="https://www.facebook.com/rotin.felag/videos/980306928717710/" TargetMode="External"/><Relationship Id="rId46" Type="http://schemas.openxmlformats.org/officeDocument/2006/relationships/hyperlink" Target="https://www.virding.is/2015/06/23/uthlutun-ur-samfelagssjodum-virdingar-2015/" TargetMode="External"/><Relationship Id="rId59" Type="http://schemas.openxmlformats.org/officeDocument/2006/relationships/hyperlink" Target="http://kvenrettindafelag.is/2015/hatidardagskra-19-juni-2015/" TargetMode="External"/><Relationship Id="rId20" Type="http://schemas.openxmlformats.org/officeDocument/2006/relationships/hyperlink" Target="http://www.rotin.is/fiknimedferd-barna-og-unglinga-erindi-til-bvs/" TargetMode="External"/><Relationship Id="rId41" Type="http://schemas.openxmlformats.org/officeDocument/2006/relationships/hyperlink" Target="http://www.visir.is/gefa-ut-baekling-fyrir-brotathola-/article/2015150829660" TargetMode="External"/><Relationship Id="rId54" Type="http://schemas.openxmlformats.org/officeDocument/2006/relationships/hyperlink" Target="http://timarit.is/view_page_init.jsp?pageId=621233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tin.is/naudgun-unglings%E2%80%A6mum-haestarettar/%20%E2%80%8E" TargetMode="External"/><Relationship Id="rId23" Type="http://schemas.openxmlformats.org/officeDocument/2006/relationships/hyperlink" Target="http://jafnretti.is" TargetMode="External"/><Relationship Id="rId28" Type="http://schemas.openxmlformats.org/officeDocument/2006/relationships/hyperlink" Target="http://www.visir.is/tilnefningar-til-samfelagsverdlauna-frettabladsins/article/2015150319428" TargetMode="External"/><Relationship Id="rId36" Type="http://schemas.openxmlformats.org/officeDocument/2006/relationships/hyperlink" Target="https://www.facebook.com/rotin.felag/videos/934855929929477/" TargetMode="External"/><Relationship Id="rId49" Type="http://schemas.openxmlformats.org/officeDocument/2006/relationships/hyperlink" Target="https://www.dv.is/frettir/2016/1/21/vill-opinbera-rannsokn-bangsadeild-saa/" TargetMode="External"/><Relationship Id="rId57" Type="http://schemas.openxmlformats.org/officeDocument/2006/relationships/hyperlink" Target="http://www.rotin.is/spurningar-til-neydarlinunnar/" TargetMode="External"/><Relationship Id="rId10" Type="http://schemas.openxmlformats.org/officeDocument/2006/relationships/hyperlink" Target="https://www.facebook.com/rotin.felag" TargetMode="External"/><Relationship Id="rId31" Type="http://schemas.openxmlformats.org/officeDocument/2006/relationships/hyperlink" Target="http://www.rotin.is/hugarfarsbreyting-og-bylting/" TargetMode="External"/><Relationship Id="rId44" Type="http://schemas.openxmlformats.org/officeDocument/2006/relationships/hyperlink" Target="http://www.visir.is/formadur-saa-segir-talskonu-rotarinnar-syna-mikilmennsku-og-fordoma/article/2015150609958" TargetMode="External"/><Relationship Id="rId52" Type="http://schemas.openxmlformats.org/officeDocument/2006/relationships/hyperlink" Target="https://www.velferdarraduneyti.is/media/frettir2016/Velferdarstyrkir-2016-a-svidi-felagsmala.pdf" TargetMode="External"/><Relationship Id="rId60" Type="http://schemas.openxmlformats.org/officeDocument/2006/relationships/hyperlink" Target="http://www.visir.is/ottar-gedlaeknir-fundadi-med-gagnrynendum-sinum-i-rotinni/article/2016160509389"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visir.is/article/2014703289995e" TargetMode="External"/><Relationship Id="rId3" Type="http://schemas.openxmlformats.org/officeDocument/2006/relationships/hyperlink" Target="http://jeantweed.com/wp-content/themes/JTC/pdfs/Best%20Practice-English.pdf" TargetMode="External"/><Relationship Id="rId7" Type="http://schemas.openxmlformats.org/officeDocument/2006/relationships/hyperlink" Target="http://www.visir.is/stadreyndir-um-menntun-afengis--og-fikniradgjafa/article/2014702149991" TargetMode="External"/><Relationship Id="rId2" Type="http://schemas.openxmlformats.org/officeDocument/2006/relationships/hyperlink" Target="http://knuz.is/2013/11/22/harkadu-af-ther-seinni-hluti/" TargetMode="External"/><Relationship Id="rId1" Type="http://schemas.openxmlformats.org/officeDocument/2006/relationships/hyperlink" Target="http://knuz.is/2013/11/21/harkadu-af-ther-fyrri-hluti/" TargetMode="External"/><Relationship Id="rId6" Type="http://schemas.openxmlformats.org/officeDocument/2006/relationships/hyperlink" Target="http://www.rotin.is/menntun-afengis-og-vimuefnaradgjafa" TargetMode="External"/><Relationship Id="rId5" Type="http://schemas.openxmlformats.org/officeDocument/2006/relationships/hyperlink" Target="http://jeantweed.com/wp-content/themes/JTC/pdfs/Trauma%20Matters%20online%20version%20August%202013.pdf" TargetMode="External"/><Relationship Id="rId10" Type="http://schemas.openxmlformats.org/officeDocument/2006/relationships/hyperlink" Target="http://motivationandchange.com/about-cmc/directors/" TargetMode="External"/><Relationship Id="rId4" Type="http://schemas.openxmlformats.org/officeDocument/2006/relationships/hyperlink" Target="http://www.apa.org/divisions/div50/doc/Evidence_-_Based_Treatment_Practices_for_Substance_Use_Disorders.pdf" TargetMode="External"/><Relationship Id="rId9" Type="http://schemas.openxmlformats.org/officeDocument/2006/relationships/hyperlink" Target="http://www.nctsnet.org/nctsn_assets/pdfs/SAToolkit_Provid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5911-6C27-4C6E-9DC5-7CCDC9BE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9</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6</cp:revision>
  <cp:lastPrinted>2015-05-20T23:17:00Z</cp:lastPrinted>
  <dcterms:created xsi:type="dcterms:W3CDTF">2016-05-08T14:43:00Z</dcterms:created>
  <dcterms:modified xsi:type="dcterms:W3CDTF">2016-05-31T00:22:00Z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